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2CFDC">
      <w:pPr>
        <w:rPr>
          <w:rFonts w:ascii="黑体" w:hAnsi="黑体" w:eastAsia="黑体"/>
          <w:b/>
          <w:sz w:val="52"/>
          <w:szCs w:val="52"/>
        </w:rPr>
      </w:pPr>
      <w:bookmarkStart w:id="0" w:name="_Toc127891329"/>
      <w:bookmarkStart w:id="1" w:name="_Toc119583877"/>
      <w:bookmarkStart w:id="2" w:name="_Toc16682"/>
      <w:bookmarkStart w:id="3" w:name="_Toc9255"/>
      <w:bookmarkStart w:id="4" w:name="_Toc29558"/>
      <w:bookmarkStart w:id="5" w:name="_Toc119583899"/>
      <w:bookmarkStart w:id="6" w:name="_Toc127891333"/>
      <w:bookmarkStart w:id="7" w:name="_Toc127891337"/>
      <w:bookmarkStart w:id="8" w:name="_Toc121938093"/>
      <w:bookmarkStart w:id="9" w:name="_Toc127891341"/>
    </w:p>
    <w:p w14:paraId="61CD0D3A">
      <w:pPr>
        <w:pStyle w:val="2"/>
        <w:rPr>
          <w:rFonts w:ascii="黑体" w:hAnsi="黑体" w:eastAsia="黑体"/>
        </w:rPr>
      </w:pPr>
    </w:p>
    <w:p w14:paraId="12814FE7">
      <w:pPr>
        <w:pStyle w:val="2"/>
        <w:rPr>
          <w:rFonts w:ascii="黑体" w:hAnsi="黑体" w:eastAsia="黑体"/>
        </w:rPr>
      </w:pPr>
    </w:p>
    <w:p w14:paraId="05E2FEA1">
      <w:pPr>
        <w:jc w:val="center"/>
        <w:rPr>
          <w:rFonts w:hint="eastAsia" w:ascii="黑体" w:hAnsi="黑体" w:eastAsia="黑体"/>
          <w:b/>
          <w:sz w:val="52"/>
          <w:szCs w:val="52"/>
          <w:lang w:eastAsia="zh-CN"/>
        </w:rPr>
      </w:pPr>
      <w:r>
        <w:rPr>
          <w:rFonts w:hint="eastAsia" w:ascii="黑体" w:hAnsi="黑体" w:eastAsia="黑体"/>
          <w:b/>
          <w:sz w:val="52"/>
          <w:szCs w:val="52"/>
          <w:lang w:eastAsia="zh-CN"/>
        </w:rPr>
        <w:t>智慧食堂系统</w:t>
      </w:r>
    </w:p>
    <w:p w14:paraId="704F1252">
      <w:pPr>
        <w:jc w:val="center"/>
        <w:rPr>
          <w:rFonts w:ascii="黑体" w:hAnsi="黑体" w:eastAsia="黑体"/>
          <w:b/>
          <w:sz w:val="52"/>
          <w:szCs w:val="52"/>
        </w:rPr>
      </w:pPr>
      <w:r>
        <w:rPr>
          <w:rFonts w:hint="eastAsia" w:ascii="黑体" w:hAnsi="黑体" w:eastAsia="黑体"/>
          <w:b/>
          <w:sz w:val="52"/>
          <w:szCs w:val="52"/>
        </w:rPr>
        <w:t>渗透测试报告</w:t>
      </w:r>
    </w:p>
    <w:p w14:paraId="247EB798">
      <w:pPr>
        <w:pStyle w:val="2"/>
        <w:rPr>
          <w:rFonts w:ascii="黑体" w:hAnsi="黑体" w:eastAsia="黑体"/>
        </w:rPr>
      </w:pPr>
    </w:p>
    <w:p w14:paraId="2C5619F6">
      <w:pPr>
        <w:jc w:val="center"/>
        <w:rPr>
          <w:rFonts w:ascii="黑体" w:hAnsi="黑体" w:eastAsia="黑体"/>
          <w:b/>
          <w:sz w:val="52"/>
          <w:szCs w:val="52"/>
        </w:rPr>
      </w:pPr>
      <w:r>
        <w:rPr>
          <w:rFonts w:ascii="黑体" w:hAnsi="黑体" w:eastAsia="黑体" w:cs="Arial"/>
          <w:sz w:val="18"/>
          <w:szCs w:val="18"/>
        </w:rPr>
        <w:drawing>
          <wp:inline distT="0" distB="0" distL="0" distR="0">
            <wp:extent cx="2373630" cy="1426845"/>
            <wp:effectExtent l="0" t="0" r="762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l="-2" t="-2" r="2164" b="378"/>
                    <a:stretch>
                      <a:fillRect/>
                    </a:stretch>
                  </pic:blipFill>
                  <pic:spPr>
                    <a:xfrm>
                      <a:off x="0" y="0"/>
                      <a:ext cx="2397824" cy="1441503"/>
                    </a:xfrm>
                    <a:prstGeom prst="rect">
                      <a:avLst/>
                    </a:prstGeom>
                    <a:noFill/>
                    <a:ln>
                      <a:noFill/>
                    </a:ln>
                  </pic:spPr>
                </pic:pic>
              </a:graphicData>
            </a:graphic>
          </wp:inline>
        </w:drawing>
      </w:r>
    </w:p>
    <w:p w14:paraId="7E2EC0BD">
      <w:pPr>
        <w:jc w:val="center"/>
        <w:rPr>
          <w:rFonts w:ascii="黑体" w:hAnsi="黑体" w:eastAsia="黑体"/>
          <w:b/>
          <w:sz w:val="52"/>
          <w:szCs w:val="52"/>
        </w:rPr>
      </w:pPr>
    </w:p>
    <w:p w14:paraId="62A512B6">
      <w:pPr>
        <w:pStyle w:val="2"/>
        <w:rPr>
          <w:rFonts w:ascii="黑体" w:hAnsi="黑体" w:eastAsia="黑体"/>
        </w:rPr>
      </w:pPr>
    </w:p>
    <w:p w14:paraId="71CBBA4A">
      <w:pPr>
        <w:pStyle w:val="2"/>
        <w:rPr>
          <w:rFonts w:ascii="黑体" w:hAnsi="黑体" w:eastAsia="黑体"/>
        </w:rPr>
      </w:pPr>
    </w:p>
    <w:tbl>
      <w:tblPr>
        <w:tblStyle w:val="16"/>
        <w:tblpPr w:leftFromText="180" w:rightFromText="180" w:vertAnchor="text" w:tblpXSpec="center" w:tblpY="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70"/>
        <w:gridCol w:w="5705"/>
      </w:tblGrid>
      <w:tr w14:paraId="0BDA4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70" w:type="dxa"/>
          </w:tcPr>
          <w:p w14:paraId="2FB6917C">
            <w:pPr>
              <w:widowControl w:val="0"/>
              <w:ind w:left="242" w:leftChars="101" w:right="-120" w:rightChars="-50"/>
              <w:jc w:val="right"/>
              <w:rPr>
                <w:rFonts w:ascii="黑体" w:hAnsi="黑体" w:eastAsia="黑体"/>
                <w:b/>
                <w:sz w:val="32"/>
                <w:szCs w:val="32"/>
              </w:rPr>
            </w:pPr>
            <w:r>
              <w:rPr>
                <w:rFonts w:hint="eastAsia" w:ascii="黑体" w:hAnsi="黑体" w:eastAsia="黑体"/>
                <w:b/>
                <w:sz w:val="32"/>
                <w:szCs w:val="32"/>
              </w:rPr>
              <w:t>被测单位：</w:t>
            </w:r>
          </w:p>
        </w:tc>
        <w:tc>
          <w:tcPr>
            <w:tcW w:w="5705" w:type="dxa"/>
          </w:tcPr>
          <w:p w14:paraId="09F80B68">
            <w:pPr>
              <w:widowControl w:val="0"/>
              <w:ind w:left="-12" w:leftChars="-5" w:right="-29" w:rightChars="-12"/>
              <w:jc w:val="both"/>
              <w:rPr>
                <w:rFonts w:hint="eastAsia" w:ascii="黑体" w:hAnsi="黑体" w:eastAsia="黑体"/>
                <w:b/>
                <w:sz w:val="32"/>
                <w:szCs w:val="32"/>
                <w:u w:val="single"/>
              </w:rPr>
            </w:pPr>
            <w:r>
              <w:rPr>
                <w:rFonts w:hint="eastAsia" w:ascii="黑体" w:hAnsi="黑体" w:eastAsia="黑体"/>
                <w:b/>
                <w:sz w:val="32"/>
                <w:szCs w:val="32"/>
                <w:u w:val="single"/>
              </w:rPr>
              <w:t xml:space="preserve">北京首通慧城科技有限公司                                         </w:t>
            </w:r>
          </w:p>
        </w:tc>
      </w:tr>
      <w:tr w14:paraId="1AC25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70" w:type="dxa"/>
          </w:tcPr>
          <w:p w14:paraId="4F130928">
            <w:pPr>
              <w:widowControl w:val="0"/>
              <w:ind w:left="242" w:leftChars="101" w:right="-120" w:rightChars="-50"/>
              <w:jc w:val="right"/>
              <w:rPr>
                <w:rFonts w:ascii="黑体" w:hAnsi="黑体" w:eastAsia="黑体"/>
                <w:b/>
                <w:sz w:val="32"/>
                <w:szCs w:val="32"/>
              </w:rPr>
            </w:pPr>
            <w:r>
              <w:rPr>
                <w:rFonts w:hint="eastAsia" w:ascii="黑体" w:hAnsi="黑体" w:eastAsia="黑体"/>
                <w:b/>
                <w:sz w:val="32"/>
                <w:szCs w:val="32"/>
              </w:rPr>
              <w:t>测试单位：</w:t>
            </w:r>
          </w:p>
        </w:tc>
        <w:tc>
          <w:tcPr>
            <w:tcW w:w="5705" w:type="dxa"/>
          </w:tcPr>
          <w:p w14:paraId="2853326D">
            <w:pPr>
              <w:widowControl w:val="0"/>
              <w:ind w:left="-12" w:leftChars="-5" w:right="-29" w:rightChars="-12"/>
              <w:jc w:val="both"/>
              <w:rPr>
                <w:rFonts w:hint="eastAsia" w:ascii="黑体" w:hAnsi="黑体" w:eastAsia="黑体"/>
                <w:b/>
                <w:sz w:val="32"/>
                <w:szCs w:val="32"/>
                <w:u w:val="single"/>
              </w:rPr>
            </w:pPr>
            <w:r>
              <w:rPr>
                <w:rFonts w:hint="eastAsia" w:ascii="黑体" w:hAnsi="黑体" w:eastAsia="黑体"/>
                <w:b/>
                <w:sz w:val="32"/>
                <w:szCs w:val="32"/>
                <w:u w:val="single"/>
              </w:rPr>
              <w:t xml:space="preserve">北京中百信信息技术股份有限公司                                      </w:t>
            </w:r>
          </w:p>
        </w:tc>
      </w:tr>
      <w:tr w14:paraId="06ECE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70" w:type="dxa"/>
          </w:tcPr>
          <w:p w14:paraId="2BF0FABE">
            <w:pPr>
              <w:widowControl w:val="0"/>
              <w:ind w:left="242" w:leftChars="101" w:right="-120" w:rightChars="-50"/>
              <w:jc w:val="right"/>
              <w:rPr>
                <w:rFonts w:ascii="黑体" w:hAnsi="黑体" w:eastAsia="黑体"/>
                <w:b/>
                <w:sz w:val="32"/>
                <w:szCs w:val="32"/>
              </w:rPr>
            </w:pPr>
            <w:r>
              <w:rPr>
                <w:rFonts w:hint="eastAsia" w:ascii="黑体" w:hAnsi="黑体" w:eastAsia="黑体"/>
                <w:b/>
                <w:sz w:val="32"/>
                <w:szCs w:val="32"/>
              </w:rPr>
              <w:t>报告时间：</w:t>
            </w:r>
          </w:p>
        </w:tc>
        <w:tc>
          <w:tcPr>
            <w:tcW w:w="5705" w:type="dxa"/>
          </w:tcPr>
          <w:p w14:paraId="56D00F6F">
            <w:pPr>
              <w:widowControl w:val="0"/>
              <w:ind w:left="-12" w:leftChars="-5" w:right="-29" w:rightChars="-12"/>
              <w:jc w:val="both"/>
              <w:rPr>
                <w:rFonts w:ascii="黑体" w:hAnsi="黑体" w:eastAsia="黑体"/>
                <w:b/>
                <w:sz w:val="32"/>
                <w:szCs w:val="32"/>
                <w:u w:val="single"/>
              </w:rPr>
            </w:pPr>
            <w:r>
              <w:rPr>
                <w:rFonts w:hint="eastAsia" w:ascii="黑体" w:hAnsi="黑体" w:eastAsia="黑体"/>
                <w:b/>
                <w:sz w:val="32"/>
                <w:szCs w:val="32"/>
                <w:u w:val="single"/>
              </w:rPr>
              <w:t>20</w:t>
            </w:r>
            <w:r>
              <w:rPr>
                <w:rFonts w:hint="eastAsia" w:ascii="黑体" w:hAnsi="黑体" w:eastAsia="黑体"/>
                <w:b/>
                <w:sz w:val="32"/>
                <w:szCs w:val="32"/>
                <w:u w:val="single"/>
                <w:lang w:val="en-US" w:eastAsia="zh-CN"/>
              </w:rPr>
              <w:t>26</w:t>
            </w:r>
            <w:r>
              <w:rPr>
                <w:rFonts w:hint="eastAsia" w:ascii="黑体" w:hAnsi="黑体" w:eastAsia="黑体"/>
                <w:b/>
                <w:sz w:val="32"/>
                <w:szCs w:val="32"/>
                <w:u w:val="single"/>
              </w:rPr>
              <w:t>年</w:t>
            </w:r>
            <w:r>
              <w:rPr>
                <w:rFonts w:hint="eastAsia" w:ascii="黑体" w:hAnsi="黑体" w:eastAsia="黑体"/>
                <w:b/>
                <w:sz w:val="32"/>
                <w:szCs w:val="32"/>
                <w:u w:val="single"/>
                <w:lang w:val="en-US" w:eastAsia="zh-CN"/>
              </w:rPr>
              <w:t>03</w:t>
            </w:r>
            <w:r>
              <w:rPr>
                <w:rFonts w:hint="eastAsia" w:ascii="黑体" w:hAnsi="黑体" w:eastAsia="黑体"/>
                <w:b/>
                <w:sz w:val="32"/>
                <w:szCs w:val="32"/>
                <w:u w:val="single"/>
              </w:rPr>
              <w:t>月</w:t>
            </w:r>
            <w:r>
              <w:rPr>
                <w:rFonts w:hint="eastAsia" w:ascii="黑体" w:hAnsi="黑体" w:eastAsia="黑体"/>
                <w:b/>
                <w:sz w:val="32"/>
                <w:szCs w:val="32"/>
                <w:u w:val="single"/>
                <w:lang w:val="en-US" w:eastAsia="zh-CN"/>
              </w:rPr>
              <w:t>23</w:t>
            </w:r>
            <w:r>
              <w:rPr>
                <w:rFonts w:hint="eastAsia" w:ascii="黑体" w:hAnsi="黑体" w:eastAsia="黑体"/>
                <w:b/>
                <w:sz w:val="32"/>
                <w:szCs w:val="32"/>
                <w:u w:val="single"/>
              </w:rPr>
              <w:t xml:space="preserve">日                                          </w:t>
            </w:r>
          </w:p>
        </w:tc>
      </w:tr>
    </w:tbl>
    <w:p w14:paraId="49B15AAA">
      <w:pPr>
        <w:rPr>
          <w:rFonts w:ascii="华文仿宋" w:hAnsi="华文仿宋" w:eastAsia="华文仿宋"/>
        </w:rPr>
      </w:pPr>
    </w:p>
    <w:p w14:paraId="33F001ED">
      <w:pPr>
        <w:pStyle w:val="2"/>
        <w:rPr>
          <w:rFonts w:ascii="华文仿宋" w:hAnsi="华文仿宋"/>
        </w:rPr>
      </w:pPr>
      <w:r>
        <w:rPr>
          <w:rFonts w:ascii="华文仿宋" w:hAnsi="华文仿宋"/>
        </w:rPr>
        <w:br w:type="page"/>
      </w:r>
    </w:p>
    <w:p w14:paraId="1986B698">
      <w:pPr>
        <w:rPr>
          <w:rFonts w:ascii="华文仿宋" w:hAnsi="华文仿宋" w:eastAsia="华文仿宋"/>
        </w:rPr>
      </w:pPr>
    </w:p>
    <w:sdt>
      <w:sdtPr>
        <w:rPr>
          <w:rFonts w:ascii="华文仿宋" w:hAnsi="华文仿宋" w:eastAsia="华文仿宋" w:cs="Times New Roman"/>
          <w:color w:val="auto"/>
          <w:sz w:val="24"/>
          <w:szCs w:val="24"/>
          <w:lang w:val="zh-CN"/>
        </w:rPr>
        <w:id w:val="944120845"/>
        <w:docPartObj>
          <w:docPartGallery w:val="Table of Contents"/>
          <w:docPartUnique/>
        </w:docPartObj>
      </w:sdtPr>
      <w:sdtEndPr>
        <w:rPr>
          <w:rFonts w:ascii="华文仿宋" w:hAnsi="华文仿宋" w:eastAsia="华文仿宋" w:cs="Times New Roman"/>
          <w:b/>
          <w:color w:val="auto"/>
          <w:sz w:val="21"/>
          <w:szCs w:val="24"/>
          <w:lang w:val="zh-CN"/>
        </w:rPr>
      </w:sdtEndPr>
      <w:sdtContent>
        <w:p w14:paraId="6017A25C">
          <w:pPr>
            <w:pStyle w:val="40"/>
            <w:spacing w:line="480" w:lineRule="auto"/>
            <w:jc w:val="center"/>
            <w:rPr>
              <w:rFonts w:ascii="华文仿宋" w:hAnsi="华文仿宋" w:eastAsia="华文仿宋"/>
              <w:b/>
              <w:color w:val="auto"/>
              <w:sz w:val="40"/>
              <w:lang w:val="zh-CN"/>
            </w:rPr>
          </w:pPr>
          <w:r>
            <w:rPr>
              <w:rFonts w:ascii="华文仿宋" w:hAnsi="华文仿宋" w:eastAsia="华文仿宋"/>
              <w:b/>
              <w:color w:val="auto"/>
              <w:sz w:val="40"/>
              <w:lang w:val="zh-CN"/>
            </w:rPr>
            <w:t>目录</w:t>
          </w:r>
        </w:p>
        <w:p w14:paraId="551BA005">
          <w:pPr>
            <w:pStyle w:val="11"/>
            <w:tabs>
              <w:tab w:val="right" w:leader="dot" w:pos="8306"/>
            </w:tabs>
          </w:pPr>
          <w:r>
            <w:rPr>
              <w:rFonts w:ascii="华文仿宋" w:hAnsi="华文仿宋" w:eastAsia="华文仿宋"/>
              <w:b/>
            </w:rPr>
            <w:fldChar w:fldCharType="begin"/>
          </w:r>
          <w:r>
            <w:rPr>
              <w:rFonts w:ascii="华文仿宋" w:hAnsi="华文仿宋" w:eastAsia="华文仿宋"/>
              <w:b/>
            </w:rPr>
            <w:instrText xml:space="preserve"> TOC \o "1-3" \h \z \u </w:instrText>
          </w:r>
          <w:r>
            <w:rPr>
              <w:rFonts w:ascii="华文仿宋" w:hAnsi="华文仿宋" w:eastAsia="华文仿宋"/>
              <w:b/>
            </w:rPr>
            <w:fldChar w:fldCharType="separate"/>
          </w:r>
          <w:r>
            <w:rPr>
              <w:rFonts w:ascii="华文仿宋" w:hAnsi="华文仿宋" w:eastAsia="华文仿宋"/>
            </w:rPr>
            <w:fldChar w:fldCharType="begin"/>
          </w:r>
          <w:r>
            <w:rPr>
              <w:rFonts w:ascii="华文仿宋" w:hAnsi="华文仿宋" w:eastAsia="华文仿宋"/>
            </w:rPr>
            <w:instrText xml:space="preserve"> HYPERLINK \l _Toc5809 </w:instrText>
          </w:r>
          <w:r>
            <w:rPr>
              <w:rFonts w:ascii="华文仿宋" w:hAnsi="华文仿宋" w:eastAsia="华文仿宋"/>
            </w:rPr>
            <w:fldChar w:fldCharType="separate"/>
          </w:r>
          <w:r>
            <w:rPr>
              <w:rFonts w:ascii="华文仿宋" w:hAnsi="华文仿宋" w:eastAsia="华文仿宋"/>
            </w:rPr>
            <w:t xml:space="preserve">1. </w:t>
          </w:r>
          <w:r>
            <w:rPr>
              <w:rFonts w:hint="eastAsia" w:ascii="华文仿宋" w:hAnsi="华文仿宋" w:eastAsia="华文仿宋" w:cs="Times New Roman"/>
            </w:rPr>
            <w:t>渗透测试</w:t>
          </w:r>
          <w:r>
            <w:rPr>
              <w:rFonts w:hint="eastAsia" w:ascii="华文仿宋" w:hAnsi="华文仿宋" w:eastAsia="华文仿宋"/>
            </w:rPr>
            <w:t>概要</w:t>
          </w:r>
          <w:r>
            <w:tab/>
          </w:r>
          <w:r>
            <w:fldChar w:fldCharType="begin"/>
          </w:r>
          <w:r>
            <w:instrText xml:space="preserve"> PAGEREF _Toc5809 \h </w:instrText>
          </w:r>
          <w:r>
            <w:fldChar w:fldCharType="separate"/>
          </w:r>
          <w:r>
            <w:t>1</w:t>
          </w:r>
          <w:r>
            <w:fldChar w:fldCharType="end"/>
          </w:r>
          <w:r>
            <w:rPr>
              <w:rFonts w:ascii="华文仿宋" w:hAnsi="华文仿宋" w:eastAsia="华文仿宋"/>
            </w:rPr>
            <w:fldChar w:fldCharType="end"/>
          </w:r>
        </w:p>
        <w:p w14:paraId="528745C1">
          <w:pPr>
            <w:pStyle w:val="12"/>
            <w:tabs>
              <w:tab w:val="right" w:leader="dot" w:pos="8306"/>
            </w:tabs>
          </w:pPr>
          <w:r>
            <w:rPr>
              <w:rFonts w:ascii="华文仿宋" w:hAnsi="华文仿宋" w:eastAsia="华文仿宋"/>
              <w:lang w:val="zh-CN"/>
            </w:rPr>
            <w:fldChar w:fldCharType="begin"/>
          </w:r>
          <w:r>
            <w:rPr>
              <w:rFonts w:ascii="华文仿宋" w:hAnsi="华文仿宋" w:eastAsia="华文仿宋"/>
              <w:lang w:val="zh-CN"/>
            </w:rPr>
            <w:instrText xml:space="preserve"> HYPERLINK \l _Toc14990 </w:instrText>
          </w:r>
          <w:r>
            <w:rPr>
              <w:rFonts w:ascii="华文仿宋" w:hAnsi="华文仿宋" w:eastAsia="华文仿宋"/>
              <w:lang w:val="zh-CN"/>
            </w:rPr>
            <w:fldChar w:fldCharType="separate"/>
          </w:r>
          <w:r>
            <w:rPr>
              <w:rFonts w:hint="default" w:ascii="华文仿宋" w:hAnsi="华文仿宋" w:eastAsia="华文仿宋" w:cs="Times New Roman"/>
            </w:rPr>
            <w:t xml:space="preserve">1.1. </w:t>
          </w:r>
          <w:r>
            <w:rPr>
              <w:rFonts w:hint="eastAsia" w:ascii="华文仿宋" w:hAnsi="华文仿宋" w:eastAsia="华文仿宋" w:cs="Times New Roman"/>
            </w:rPr>
            <w:t>渗透测试必要性</w:t>
          </w:r>
          <w:r>
            <w:tab/>
          </w:r>
          <w:r>
            <w:fldChar w:fldCharType="begin"/>
          </w:r>
          <w:r>
            <w:instrText xml:space="preserve"> PAGEREF _Toc14990 \h </w:instrText>
          </w:r>
          <w:r>
            <w:fldChar w:fldCharType="separate"/>
          </w:r>
          <w:r>
            <w:t>1</w:t>
          </w:r>
          <w:r>
            <w:fldChar w:fldCharType="end"/>
          </w:r>
          <w:r>
            <w:rPr>
              <w:rFonts w:ascii="华文仿宋" w:hAnsi="华文仿宋" w:eastAsia="华文仿宋"/>
              <w:lang w:val="zh-CN"/>
            </w:rPr>
            <w:fldChar w:fldCharType="end"/>
          </w:r>
        </w:p>
        <w:p w14:paraId="21A3F67D">
          <w:pPr>
            <w:pStyle w:val="12"/>
            <w:tabs>
              <w:tab w:val="right" w:leader="dot" w:pos="8306"/>
            </w:tabs>
          </w:pPr>
          <w:r>
            <w:rPr>
              <w:rFonts w:ascii="华文仿宋" w:hAnsi="华文仿宋" w:eastAsia="华文仿宋"/>
              <w:lang w:val="zh-CN"/>
            </w:rPr>
            <w:fldChar w:fldCharType="begin"/>
          </w:r>
          <w:r>
            <w:rPr>
              <w:rFonts w:ascii="华文仿宋" w:hAnsi="华文仿宋" w:eastAsia="华文仿宋"/>
              <w:lang w:val="zh-CN"/>
            </w:rPr>
            <w:instrText xml:space="preserve"> HYPERLINK \l _Toc18108 </w:instrText>
          </w:r>
          <w:r>
            <w:rPr>
              <w:rFonts w:ascii="华文仿宋" w:hAnsi="华文仿宋" w:eastAsia="华文仿宋"/>
              <w:lang w:val="zh-CN"/>
            </w:rPr>
            <w:fldChar w:fldCharType="separate"/>
          </w:r>
          <w:r>
            <w:rPr>
              <w:rFonts w:hint="default" w:ascii="华文仿宋" w:hAnsi="华文仿宋" w:eastAsia="华文仿宋" w:cs="Times New Roman"/>
            </w:rPr>
            <w:t xml:space="preserve">1.2. </w:t>
          </w:r>
          <w:r>
            <w:rPr>
              <w:rFonts w:hint="eastAsia" w:ascii="华文仿宋" w:hAnsi="华文仿宋" w:eastAsia="华文仿宋" w:cs="Times New Roman"/>
            </w:rPr>
            <w:t>渗透测试可行性</w:t>
          </w:r>
          <w:r>
            <w:tab/>
          </w:r>
          <w:r>
            <w:fldChar w:fldCharType="begin"/>
          </w:r>
          <w:r>
            <w:instrText xml:space="preserve"> PAGEREF _Toc18108 \h </w:instrText>
          </w:r>
          <w:r>
            <w:fldChar w:fldCharType="separate"/>
          </w:r>
          <w:r>
            <w:t>2</w:t>
          </w:r>
          <w:r>
            <w:fldChar w:fldCharType="end"/>
          </w:r>
          <w:r>
            <w:rPr>
              <w:rFonts w:ascii="华文仿宋" w:hAnsi="华文仿宋" w:eastAsia="华文仿宋"/>
              <w:lang w:val="zh-CN"/>
            </w:rPr>
            <w:fldChar w:fldCharType="end"/>
          </w:r>
        </w:p>
        <w:p w14:paraId="70853D6F">
          <w:pPr>
            <w:pStyle w:val="12"/>
            <w:tabs>
              <w:tab w:val="right" w:leader="dot" w:pos="8306"/>
            </w:tabs>
          </w:pPr>
          <w:r>
            <w:rPr>
              <w:rFonts w:ascii="华文仿宋" w:hAnsi="华文仿宋" w:eastAsia="华文仿宋"/>
              <w:lang w:val="zh-CN"/>
            </w:rPr>
            <w:fldChar w:fldCharType="begin"/>
          </w:r>
          <w:r>
            <w:rPr>
              <w:rFonts w:ascii="华文仿宋" w:hAnsi="华文仿宋" w:eastAsia="华文仿宋"/>
              <w:lang w:val="zh-CN"/>
            </w:rPr>
            <w:instrText xml:space="preserve"> HYPERLINK \l _Toc22546 </w:instrText>
          </w:r>
          <w:r>
            <w:rPr>
              <w:rFonts w:ascii="华文仿宋" w:hAnsi="华文仿宋" w:eastAsia="华文仿宋"/>
              <w:lang w:val="zh-CN"/>
            </w:rPr>
            <w:fldChar w:fldCharType="separate"/>
          </w:r>
          <w:r>
            <w:rPr>
              <w:rFonts w:hint="default" w:ascii="华文仿宋" w:hAnsi="华文仿宋" w:eastAsia="华文仿宋" w:cs="Times New Roman"/>
            </w:rPr>
            <w:t xml:space="preserve">1.3. </w:t>
          </w:r>
          <w:r>
            <w:rPr>
              <w:rFonts w:hint="eastAsia" w:ascii="华文仿宋" w:hAnsi="华文仿宋" w:eastAsia="华文仿宋" w:cs="Times New Roman"/>
            </w:rPr>
            <w:t>漏洞等级状况说明</w:t>
          </w:r>
          <w:r>
            <w:tab/>
          </w:r>
          <w:r>
            <w:fldChar w:fldCharType="begin"/>
          </w:r>
          <w:r>
            <w:instrText xml:space="preserve"> PAGEREF _Toc22546 \h </w:instrText>
          </w:r>
          <w:r>
            <w:fldChar w:fldCharType="separate"/>
          </w:r>
          <w:r>
            <w:t>2</w:t>
          </w:r>
          <w:r>
            <w:fldChar w:fldCharType="end"/>
          </w:r>
          <w:r>
            <w:rPr>
              <w:rFonts w:ascii="华文仿宋" w:hAnsi="华文仿宋" w:eastAsia="华文仿宋"/>
              <w:lang w:val="zh-CN"/>
            </w:rPr>
            <w:fldChar w:fldCharType="end"/>
          </w:r>
        </w:p>
        <w:p w14:paraId="3903C8E1">
          <w:pPr>
            <w:pStyle w:val="12"/>
            <w:tabs>
              <w:tab w:val="right" w:leader="dot" w:pos="8306"/>
            </w:tabs>
          </w:pPr>
          <w:r>
            <w:rPr>
              <w:rFonts w:ascii="华文仿宋" w:hAnsi="华文仿宋" w:eastAsia="华文仿宋"/>
              <w:lang w:val="zh-CN"/>
            </w:rPr>
            <w:fldChar w:fldCharType="begin"/>
          </w:r>
          <w:r>
            <w:rPr>
              <w:rFonts w:ascii="华文仿宋" w:hAnsi="华文仿宋" w:eastAsia="华文仿宋"/>
              <w:lang w:val="zh-CN"/>
            </w:rPr>
            <w:instrText xml:space="preserve"> HYPERLINK \l _Toc27362 </w:instrText>
          </w:r>
          <w:r>
            <w:rPr>
              <w:rFonts w:ascii="华文仿宋" w:hAnsi="华文仿宋" w:eastAsia="华文仿宋"/>
              <w:lang w:val="zh-CN"/>
            </w:rPr>
            <w:fldChar w:fldCharType="separate"/>
          </w:r>
          <w:r>
            <w:rPr>
              <w:rFonts w:hint="default" w:ascii="华文仿宋" w:hAnsi="华文仿宋" w:eastAsia="华文仿宋" w:cs="Times New Roman"/>
            </w:rPr>
            <w:t xml:space="preserve">1.4. </w:t>
          </w:r>
          <w:r>
            <w:rPr>
              <w:rFonts w:hint="eastAsia" w:ascii="华文仿宋" w:hAnsi="华文仿宋" w:eastAsia="华文仿宋" w:cs="Times New Roman"/>
            </w:rPr>
            <w:t>漏洞测试工具简介</w:t>
          </w:r>
          <w:r>
            <w:tab/>
          </w:r>
          <w:r>
            <w:fldChar w:fldCharType="begin"/>
          </w:r>
          <w:r>
            <w:instrText xml:space="preserve"> PAGEREF _Toc27362 \h </w:instrText>
          </w:r>
          <w:r>
            <w:fldChar w:fldCharType="separate"/>
          </w:r>
          <w:r>
            <w:t>3</w:t>
          </w:r>
          <w:r>
            <w:fldChar w:fldCharType="end"/>
          </w:r>
          <w:r>
            <w:rPr>
              <w:rFonts w:ascii="华文仿宋" w:hAnsi="华文仿宋" w:eastAsia="华文仿宋"/>
              <w:lang w:val="zh-CN"/>
            </w:rPr>
            <w:fldChar w:fldCharType="end"/>
          </w:r>
        </w:p>
        <w:p w14:paraId="39349345">
          <w:pPr>
            <w:pStyle w:val="11"/>
            <w:tabs>
              <w:tab w:val="right" w:leader="dot" w:pos="8306"/>
            </w:tabs>
          </w:pPr>
          <w:r>
            <w:rPr>
              <w:rFonts w:ascii="华文仿宋" w:hAnsi="华文仿宋" w:eastAsia="华文仿宋"/>
              <w:lang w:val="zh-CN"/>
            </w:rPr>
            <w:fldChar w:fldCharType="begin"/>
          </w:r>
          <w:r>
            <w:rPr>
              <w:rFonts w:ascii="华文仿宋" w:hAnsi="华文仿宋" w:eastAsia="华文仿宋"/>
              <w:lang w:val="zh-CN"/>
            </w:rPr>
            <w:instrText xml:space="preserve"> HYPERLINK \l _Toc25771 </w:instrText>
          </w:r>
          <w:r>
            <w:rPr>
              <w:rFonts w:ascii="华文仿宋" w:hAnsi="华文仿宋" w:eastAsia="华文仿宋"/>
              <w:lang w:val="zh-CN"/>
            </w:rPr>
            <w:fldChar w:fldCharType="separate"/>
          </w:r>
          <w:r>
            <w:rPr>
              <w:rFonts w:ascii="华文仿宋" w:hAnsi="华文仿宋" w:eastAsia="华文仿宋" w:cs="Times New Roman"/>
            </w:rPr>
            <w:t xml:space="preserve">2. </w:t>
          </w:r>
          <w:r>
            <w:rPr>
              <w:rFonts w:hint="eastAsia" w:ascii="华文仿宋" w:hAnsi="华文仿宋" w:eastAsia="华文仿宋" w:cs="Times New Roman"/>
            </w:rPr>
            <w:t>渗透测试范围</w:t>
          </w:r>
          <w:r>
            <w:tab/>
          </w:r>
          <w:r>
            <w:fldChar w:fldCharType="begin"/>
          </w:r>
          <w:r>
            <w:instrText xml:space="preserve"> PAGEREF _Toc25771 \h </w:instrText>
          </w:r>
          <w:r>
            <w:fldChar w:fldCharType="separate"/>
          </w:r>
          <w:r>
            <w:t>4</w:t>
          </w:r>
          <w:r>
            <w:fldChar w:fldCharType="end"/>
          </w:r>
          <w:r>
            <w:rPr>
              <w:rFonts w:ascii="华文仿宋" w:hAnsi="华文仿宋" w:eastAsia="华文仿宋"/>
              <w:lang w:val="zh-CN"/>
            </w:rPr>
            <w:fldChar w:fldCharType="end"/>
          </w:r>
        </w:p>
        <w:p w14:paraId="583DB987">
          <w:pPr>
            <w:pStyle w:val="11"/>
            <w:tabs>
              <w:tab w:val="right" w:leader="dot" w:pos="8306"/>
            </w:tabs>
          </w:pPr>
          <w:r>
            <w:rPr>
              <w:rFonts w:ascii="华文仿宋" w:hAnsi="华文仿宋" w:eastAsia="华文仿宋"/>
              <w:lang w:val="zh-CN"/>
            </w:rPr>
            <w:fldChar w:fldCharType="begin"/>
          </w:r>
          <w:r>
            <w:rPr>
              <w:rFonts w:ascii="华文仿宋" w:hAnsi="华文仿宋" w:eastAsia="华文仿宋"/>
              <w:lang w:val="zh-CN"/>
            </w:rPr>
            <w:instrText xml:space="preserve"> HYPERLINK \l _Toc3218 </w:instrText>
          </w:r>
          <w:r>
            <w:rPr>
              <w:rFonts w:ascii="华文仿宋" w:hAnsi="华文仿宋" w:eastAsia="华文仿宋"/>
              <w:lang w:val="zh-CN"/>
            </w:rPr>
            <w:fldChar w:fldCharType="separate"/>
          </w:r>
          <w:r>
            <w:rPr>
              <w:rFonts w:ascii="华文仿宋" w:hAnsi="华文仿宋" w:eastAsia="华文仿宋" w:cs="Times New Roman"/>
            </w:rPr>
            <w:t xml:space="preserve">3. </w:t>
          </w:r>
          <w:r>
            <w:rPr>
              <w:rFonts w:hint="eastAsia" w:ascii="华文仿宋" w:hAnsi="华文仿宋" w:eastAsia="华文仿宋" w:cs="Times New Roman"/>
            </w:rPr>
            <w:t>渗透测试流程</w:t>
          </w:r>
          <w:r>
            <w:tab/>
          </w:r>
          <w:r>
            <w:fldChar w:fldCharType="begin"/>
          </w:r>
          <w:r>
            <w:instrText xml:space="preserve"> PAGEREF _Toc3218 \h </w:instrText>
          </w:r>
          <w:r>
            <w:fldChar w:fldCharType="separate"/>
          </w:r>
          <w:r>
            <w:t>4</w:t>
          </w:r>
          <w:r>
            <w:fldChar w:fldCharType="end"/>
          </w:r>
          <w:r>
            <w:rPr>
              <w:rFonts w:ascii="华文仿宋" w:hAnsi="华文仿宋" w:eastAsia="华文仿宋"/>
              <w:lang w:val="zh-CN"/>
            </w:rPr>
            <w:fldChar w:fldCharType="end"/>
          </w:r>
        </w:p>
        <w:p w14:paraId="6B4ADBBD">
          <w:pPr>
            <w:pStyle w:val="11"/>
            <w:tabs>
              <w:tab w:val="right" w:leader="dot" w:pos="8306"/>
            </w:tabs>
          </w:pPr>
          <w:r>
            <w:rPr>
              <w:rFonts w:ascii="华文仿宋" w:hAnsi="华文仿宋" w:eastAsia="华文仿宋"/>
              <w:lang w:val="zh-CN"/>
            </w:rPr>
            <w:fldChar w:fldCharType="begin"/>
          </w:r>
          <w:r>
            <w:rPr>
              <w:rFonts w:ascii="华文仿宋" w:hAnsi="华文仿宋" w:eastAsia="华文仿宋"/>
              <w:lang w:val="zh-CN"/>
            </w:rPr>
            <w:instrText xml:space="preserve"> HYPERLINK \l _Toc4426 </w:instrText>
          </w:r>
          <w:r>
            <w:rPr>
              <w:rFonts w:ascii="华文仿宋" w:hAnsi="华文仿宋" w:eastAsia="华文仿宋"/>
              <w:lang w:val="zh-CN"/>
            </w:rPr>
            <w:fldChar w:fldCharType="separate"/>
          </w:r>
          <w:r>
            <w:rPr>
              <w:rFonts w:ascii="华文仿宋" w:hAnsi="华文仿宋" w:eastAsia="华文仿宋" w:cs="Times New Roman"/>
            </w:rPr>
            <w:t xml:space="preserve">4. </w:t>
          </w:r>
          <w:r>
            <w:rPr>
              <w:rFonts w:hint="eastAsia" w:ascii="华文仿宋" w:hAnsi="华文仿宋" w:eastAsia="华文仿宋" w:cs="Times New Roman"/>
            </w:rPr>
            <w:t>渗透测试结果</w:t>
          </w:r>
          <w:r>
            <w:tab/>
          </w:r>
          <w:r>
            <w:fldChar w:fldCharType="begin"/>
          </w:r>
          <w:r>
            <w:instrText xml:space="preserve"> PAGEREF _Toc4426 \h </w:instrText>
          </w:r>
          <w:r>
            <w:fldChar w:fldCharType="separate"/>
          </w:r>
          <w:r>
            <w:t>7</w:t>
          </w:r>
          <w:r>
            <w:fldChar w:fldCharType="end"/>
          </w:r>
          <w:r>
            <w:rPr>
              <w:rFonts w:ascii="华文仿宋" w:hAnsi="华文仿宋" w:eastAsia="华文仿宋"/>
              <w:lang w:val="zh-CN"/>
            </w:rPr>
            <w:fldChar w:fldCharType="end"/>
          </w:r>
        </w:p>
        <w:p w14:paraId="40694708">
          <w:pPr>
            <w:pStyle w:val="12"/>
            <w:tabs>
              <w:tab w:val="right" w:leader="dot" w:pos="8306"/>
            </w:tabs>
          </w:pPr>
          <w:r>
            <w:rPr>
              <w:rFonts w:ascii="华文仿宋" w:hAnsi="华文仿宋" w:eastAsia="华文仿宋"/>
              <w:lang w:val="zh-CN"/>
            </w:rPr>
            <w:fldChar w:fldCharType="begin"/>
          </w:r>
          <w:r>
            <w:rPr>
              <w:rFonts w:ascii="华文仿宋" w:hAnsi="华文仿宋" w:eastAsia="华文仿宋"/>
              <w:lang w:val="zh-CN"/>
            </w:rPr>
            <w:instrText xml:space="preserve"> HYPERLINK \l _Toc6477 </w:instrText>
          </w:r>
          <w:r>
            <w:rPr>
              <w:rFonts w:ascii="华文仿宋" w:hAnsi="华文仿宋" w:eastAsia="华文仿宋"/>
              <w:lang w:val="zh-CN"/>
            </w:rPr>
            <w:fldChar w:fldCharType="separate"/>
          </w:r>
          <w:r>
            <w:rPr>
              <w:rFonts w:hint="default" w:ascii="华文仿宋" w:hAnsi="华文仿宋" w:eastAsia="华文仿宋" w:cs="Times New Roman"/>
            </w:rPr>
            <w:t xml:space="preserve">4.1. </w:t>
          </w:r>
          <w:r>
            <w:rPr>
              <w:rFonts w:hint="eastAsia" w:ascii="华文仿宋" w:hAnsi="华文仿宋" w:eastAsia="华文仿宋" w:cs="Times New Roman"/>
            </w:rPr>
            <w:t>漏洞类型测试结果</w:t>
          </w:r>
          <w:r>
            <w:tab/>
          </w:r>
          <w:r>
            <w:fldChar w:fldCharType="begin"/>
          </w:r>
          <w:r>
            <w:instrText xml:space="preserve"> PAGEREF _Toc6477 \h </w:instrText>
          </w:r>
          <w:r>
            <w:fldChar w:fldCharType="separate"/>
          </w:r>
          <w:r>
            <w:t>7</w:t>
          </w:r>
          <w:r>
            <w:fldChar w:fldCharType="end"/>
          </w:r>
          <w:r>
            <w:rPr>
              <w:rFonts w:ascii="华文仿宋" w:hAnsi="华文仿宋" w:eastAsia="华文仿宋"/>
              <w:lang w:val="zh-CN"/>
            </w:rPr>
            <w:fldChar w:fldCharType="end"/>
          </w:r>
        </w:p>
        <w:p w14:paraId="292D60C7">
          <w:pPr>
            <w:pStyle w:val="12"/>
            <w:tabs>
              <w:tab w:val="right" w:leader="dot" w:pos="8306"/>
            </w:tabs>
          </w:pPr>
          <w:r>
            <w:rPr>
              <w:rFonts w:ascii="华文仿宋" w:hAnsi="华文仿宋" w:eastAsia="华文仿宋"/>
              <w:lang w:val="zh-CN"/>
            </w:rPr>
            <w:fldChar w:fldCharType="begin"/>
          </w:r>
          <w:r>
            <w:rPr>
              <w:rFonts w:ascii="华文仿宋" w:hAnsi="华文仿宋" w:eastAsia="华文仿宋"/>
              <w:lang w:val="zh-CN"/>
            </w:rPr>
            <w:instrText xml:space="preserve"> HYPERLINK \l _Toc23666 </w:instrText>
          </w:r>
          <w:r>
            <w:rPr>
              <w:rFonts w:ascii="华文仿宋" w:hAnsi="华文仿宋" w:eastAsia="华文仿宋"/>
              <w:lang w:val="zh-CN"/>
            </w:rPr>
            <w:fldChar w:fldCharType="separate"/>
          </w:r>
          <w:r>
            <w:rPr>
              <w:rFonts w:hint="default" w:ascii="华文仿宋" w:hAnsi="华文仿宋" w:eastAsia="华文仿宋" w:cs="Times New Roman"/>
            </w:rPr>
            <w:t xml:space="preserve">4.2. </w:t>
          </w:r>
          <w:r>
            <w:rPr>
              <w:rFonts w:hint="eastAsia" w:ascii="华文仿宋" w:hAnsi="华文仿宋" w:eastAsia="华文仿宋" w:cs="Times New Roman"/>
            </w:rPr>
            <w:t>渗透测试结果汇总表</w:t>
          </w:r>
          <w:r>
            <w:tab/>
          </w:r>
          <w:r>
            <w:fldChar w:fldCharType="begin"/>
          </w:r>
          <w:r>
            <w:instrText xml:space="preserve"> PAGEREF _Toc23666 \h </w:instrText>
          </w:r>
          <w:r>
            <w:fldChar w:fldCharType="separate"/>
          </w:r>
          <w:r>
            <w:t>9</w:t>
          </w:r>
          <w:r>
            <w:fldChar w:fldCharType="end"/>
          </w:r>
          <w:r>
            <w:rPr>
              <w:rFonts w:ascii="华文仿宋" w:hAnsi="华文仿宋" w:eastAsia="华文仿宋"/>
              <w:lang w:val="zh-CN"/>
            </w:rPr>
            <w:fldChar w:fldCharType="end"/>
          </w:r>
        </w:p>
        <w:p w14:paraId="3249D365">
          <w:pPr>
            <w:pStyle w:val="11"/>
            <w:tabs>
              <w:tab w:val="right" w:leader="dot" w:pos="8306"/>
            </w:tabs>
          </w:pPr>
          <w:r>
            <w:rPr>
              <w:rFonts w:ascii="华文仿宋" w:hAnsi="华文仿宋" w:eastAsia="华文仿宋"/>
              <w:lang w:val="zh-CN"/>
            </w:rPr>
            <w:fldChar w:fldCharType="begin"/>
          </w:r>
          <w:r>
            <w:rPr>
              <w:rFonts w:ascii="华文仿宋" w:hAnsi="华文仿宋" w:eastAsia="华文仿宋"/>
              <w:lang w:val="zh-CN"/>
            </w:rPr>
            <w:instrText xml:space="preserve"> HYPERLINK \l _Toc26731 </w:instrText>
          </w:r>
          <w:r>
            <w:rPr>
              <w:rFonts w:ascii="华文仿宋" w:hAnsi="华文仿宋" w:eastAsia="华文仿宋"/>
              <w:lang w:val="zh-CN"/>
            </w:rPr>
            <w:fldChar w:fldCharType="separate"/>
          </w:r>
          <w:r>
            <w:rPr>
              <w:rFonts w:ascii="华文仿宋" w:hAnsi="华文仿宋" w:eastAsia="华文仿宋"/>
            </w:rPr>
            <w:t xml:space="preserve">5. </w:t>
          </w:r>
          <w:r>
            <w:rPr>
              <w:rFonts w:hint="eastAsia" w:ascii="华文仿宋" w:hAnsi="华文仿宋" w:eastAsia="华文仿宋"/>
              <w:kern w:val="2"/>
            </w:rPr>
            <w:t>被测</w:t>
          </w:r>
          <w:r>
            <w:rPr>
              <w:rFonts w:ascii="华文仿宋" w:hAnsi="华文仿宋" w:eastAsia="华文仿宋"/>
            </w:rPr>
            <w:t>漏洞详情分析</w:t>
          </w:r>
          <w:r>
            <w:tab/>
          </w:r>
          <w:r>
            <w:fldChar w:fldCharType="begin"/>
          </w:r>
          <w:r>
            <w:instrText xml:space="preserve"> PAGEREF _Toc26731 \h </w:instrText>
          </w:r>
          <w:r>
            <w:fldChar w:fldCharType="separate"/>
          </w:r>
          <w:r>
            <w:t>10</w:t>
          </w:r>
          <w:r>
            <w:fldChar w:fldCharType="end"/>
          </w:r>
          <w:r>
            <w:rPr>
              <w:rFonts w:ascii="华文仿宋" w:hAnsi="华文仿宋" w:eastAsia="华文仿宋"/>
              <w:lang w:val="zh-CN"/>
            </w:rPr>
            <w:fldChar w:fldCharType="end"/>
          </w:r>
        </w:p>
        <w:p w14:paraId="6D50251A">
          <w:pPr>
            <w:pStyle w:val="12"/>
            <w:tabs>
              <w:tab w:val="right" w:leader="dot" w:pos="8306"/>
            </w:tabs>
          </w:pPr>
          <w:r>
            <w:rPr>
              <w:rFonts w:ascii="华文仿宋" w:hAnsi="华文仿宋" w:eastAsia="华文仿宋"/>
              <w:lang w:val="zh-CN"/>
            </w:rPr>
            <w:fldChar w:fldCharType="begin"/>
          </w:r>
          <w:r>
            <w:rPr>
              <w:rFonts w:ascii="华文仿宋" w:hAnsi="华文仿宋" w:eastAsia="华文仿宋"/>
              <w:lang w:val="zh-CN"/>
            </w:rPr>
            <w:instrText xml:space="preserve"> HYPERLINK \l _Toc20340 </w:instrText>
          </w:r>
          <w:r>
            <w:rPr>
              <w:rFonts w:ascii="华文仿宋" w:hAnsi="华文仿宋" w:eastAsia="华文仿宋"/>
              <w:lang w:val="zh-CN"/>
            </w:rPr>
            <w:fldChar w:fldCharType="separate"/>
          </w:r>
          <w:r>
            <w:rPr>
              <w:rFonts w:hint="default" w:ascii="华文仿宋" w:hAnsi="华文仿宋" w:eastAsia="华文仿宋" w:cs="Times New Roman"/>
            </w:rPr>
            <w:t xml:space="preserve">5.1. </w:t>
          </w:r>
          <w:r>
            <w:rPr>
              <w:rFonts w:hint="eastAsia" w:ascii="华文仿宋" w:hAnsi="华文仿宋" w:eastAsia="华文仿宋"/>
            </w:rPr>
            <w:t>垂直越权访问（高危）</w:t>
          </w:r>
          <w:r>
            <w:tab/>
          </w:r>
          <w:r>
            <w:fldChar w:fldCharType="begin"/>
          </w:r>
          <w:r>
            <w:instrText xml:space="preserve"> PAGEREF _Toc20340 \h </w:instrText>
          </w:r>
          <w:r>
            <w:fldChar w:fldCharType="separate"/>
          </w:r>
          <w:r>
            <w:t>10</w:t>
          </w:r>
          <w:r>
            <w:fldChar w:fldCharType="end"/>
          </w:r>
          <w:r>
            <w:rPr>
              <w:rFonts w:ascii="华文仿宋" w:hAnsi="华文仿宋" w:eastAsia="华文仿宋"/>
              <w:lang w:val="zh-CN"/>
            </w:rPr>
            <w:fldChar w:fldCharType="end"/>
          </w:r>
        </w:p>
        <w:p w14:paraId="462AFA78">
          <w:pPr>
            <w:pStyle w:val="12"/>
            <w:tabs>
              <w:tab w:val="right" w:leader="dot" w:pos="8306"/>
            </w:tabs>
          </w:pPr>
          <w:r>
            <w:rPr>
              <w:rFonts w:ascii="华文仿宋" w:hAnsi="华文仿宋" w:eastAsia="华文仿宋"/>
              <w:lang w:val="zh-CN"/>
            </w:rPr>
            <w:fldChar w:fldCharType="begin"/>
          </w:r>
          <w:r>
            <w:rPr>
              <w:rFonts w:ascii="华文仿宋" w:hAnsi="华文仿宋" w:eastAsia="华文仿宋"/>
              <w:lang w:val="zh-CN"/>
            </w:rPr>
            <w:instrText xml:space="preserve"> HYPERLINK \l _Toc6121 </w:instrText>
          </w:r>
          <w:r>
            <w:rPr>
              <w:rFonts w:ascii="华文仿宋" w:hAnsi="华文仿宋" w:eastAsia="华文仿宋"/>
              <w:lang w:val="zh-CN"/>
            </w:rPr>
            <w:fldChar w:fldCharType="separate"/>
          </w:r>
          <w:r>
            <w:rPr>
              <w:rFonts w:hint="default" w:ascii="华文仿宋" w:hAnsi="华文仿宋" w:eastAsia="华文仿宋" w:cs="Times New Roman"/>
            </w:rPr>
            <w:t xml:space="preserve">5.2. </w:t>
          </w:r>
          <w:r>
            <w:rPr>
              <w:rFonts w:hint="eastAsia" w:ascii="华文仿宋" w:hAnsi="华文仿宋" w:eastAsia="华文仿宋"/>
            </w:rPr>
            <w:t>垂直越权访问（高危）</w:t>
          </w:r>
          <w:r>
            <w:tab/>
          </w:r>
          <w:r>
            <w:fldChar w:fldCharType="begin"/>
          </w:r>
          <w:r>
            <w:instrText xml:space="preserve"> PAGEREF _Toc6121 \h </w:instrText>
          </w:r>
          <w:r>
            <w:fldChar w:fldCharType="separate"/>
          </w:r>
          <w:r>
            <w:t>12</w:t>
          </w:r>
          <w:r>
            <w:fldChar w:fldCharType="end"/>
          </w:r>
          <w:r>
            <w:rPr>
              <w:rFonts w:ascii="华文仿宋" w:hAnsi="华文仿宋" w:eastAsia="华文仿宋"/>
              <w:lang w:val="zh-CN"/>
            </w:rPr>
            <w:fldChar w:fldCharType="end"/>
          </w:r>
        </w:p>
        <w:p w14:paraId="66828AA4">
          <w:pPr>
            <w:pStyle w:val="11"/>
            <w:tabs>
              <w:tab w:val="right" w:leader="dot" w:pos="8306"/>
            </w:tabs>
          </w:pPr>
          <w:r>
            <w:rPr>
              <w:rFonts w:ascii="华文仿宋" w:hAnsi="华文仿宋" w:eastAsia="华文仿宋"/>
              <w:lang w:val="zh-CN"/>
            </w:rPr>
            <w:fldChar w:fldCharType="begin"/>
          </w:r>
          <w:r>
            <w:rPr>
              <w:rFonts w:ascii="华文仿宋" w:hAnsi="华文仿宋" w:eastAsia="华文仿宋"/>
              <w:lang w:val="zh-CN"/>
            </w:rPr>
            <w:instrText xml:space="preserve"> HYPERLINK \l _Toc10886 </w:instrText>
          </w:r>
          <w:r>
            <w:rPr>
              <w:rFonts w:ascii="华文仿宋" w:hAnsi="华文仿宋" w:eastAsia="华文仿宋"/>
              <w:lang w:val="zh-CN"/>
            </w:rPr>
            <w:fldChar w:fldCharType="separate"/>
          </w:r>
          <w:r>
            <w:rPr>
              <w:rFonts w:ascii="华文仿宋" w:hAnsi="华文仿宋" w:eastAsia="华文仿宋"/>
              <w:kern w:val="2"/>
            </w:rPr>
            <w:t xml:space="preserve">6. </w:t>
          </w:r>
          <w:r>
            <w:rPr>
              <w:rFonts w:hint="eastAsia" w:ascii="华文仿宋" w:hAnsi="华文仿宋" w:eastAsia="华文仿宋"/>
              <w:kern w:val="2"/>
            </w:rPr>
            <w:t>常见漏洞解释及修复方案</w:t>
          </w:r>
          <w:r>
            <w:tab/>
          </w:r>
          <w:r>
            <w:fldChar w:fldCharType="begin"/>
          </w:r>
          <w:r>
            <w:instrText xml:space="preserve"> PAGEREF _Toc10886 \h </w:instrText>
          </w:r>
          <w:r>
            <w:fldChar w:fldCharType="separate"/>
          </w:r>
          <w:r>
            <w:t>14</w:t>
          </w:r>
          <w:r>
            <w:fldChar w:fldCharType="end"/>
          </w:r>
          <w:r>
            <w:rPr>
              <w:rFonts w:ascii="华文仿宋" w:hAnsi="华文仿宋" w:eastAsia="华文仿宋"/>
              <w:lang w:val="zh-CN"/>
            </w:rPr>
            <w:fldChar w:fldCharType="end"/>
          </w:r>
        </w:p>
        <w:p w14:paraId="5A7192B5">
          <w:pPr>
            <w:pStyle w:val="11"/>
            <w:tabs>
              <w:tab w:val="right" w:leader="dot" w:pos="8306"/>
            </w:tabs>
          </w:pPr>
          <w:r>
            <w:rPr>
              <w:rFonts w:ascii="华文仿宋" w:hAnsi="华文仿宋" w:eastAsia="华文仿宋"/>
              <w:lang w:val="zh-CN"/>
            </w:rPr>
            <w:fldChar w:fldCharType="begin"/>
          </w:r>
          <w:r>
            <w:rPr>
              <w:rFonts w:ascii="华文仿宋" w:hAnsi="华文仿宋" w:eastAsia="华文仿宋"/>
              <w:lang w:val="zh-CN"/>
            </w:rPr>
            <w:instrText xml:space="preserve"> HYPERLINK \l _Toc16556 </w:instrText>
          </w:r>
          <w:r>
            <w:rPr>
              <w:rFonts w:ascii="华文仿宋" w:hAnsi="华文仿宋" w:eastAsia="华文仿宋"/>
              <w:lang w:val="zh-CN"/>
            </w:rPr>
            <w:fldChar w:fldCharType="separate"/>
          </w:r>
          <w:r>
            <w:rPr>
              <w:rFonts w:ascii="华文仿宋" w:hAnsi="华文仿宋" w:eastAsia="华文仿宋" w:cs="Times New Roman"/>
            </w:rPr>
            <w:t xml:space="preserve">7. </w:t>
          </w:r>
          <w:r>
            <w:rPr>
              <w:rFonts w:hint="eastAsia" w:ascii="华文仿宋" w:hAnsi="华文仿宋" w:eastAsia="华文仿宋"/>
              <w:kern w:val="2"/>
            </w:rPr>
            <w:t>签字确认</w:t>
          </w:r>
          <w:r>
            <w:tab/>
          </w:r>
          <w:r>
            <w:fldChar w:fldCharType="begin"/>
          </w:r>
          <w:r>
            <w:instrText xml:space="preserve"> PAGEREF _Toc16556 \h </w:instrText>
          </w:r>
          <w:r>
            <w:fldChar w:fldCharType="separate"/>
          </w:r>
          <w:r>
            <w:t>20</w:t>
          </w:r>
          <w:r>
            <w:fldChar w:fldCharType="end"/>
          </w:r>
          <w:r>
            <w:rPr>
              <w:rFonts w:ascii="华文仿宋" w:hAnsi="华文仿宋" w:eastAsia="华文仿宋"/>
              <w:lang w:val="zh-CN"/>
            </w:rPr>
            <w:fldChar w:fldCharType="end"/>
          </w:r>
        </w:p>
        <w:p w14:paraId="04A17DEF">
          <w:pPr>
            <w:spacing w:line="480" w:lineRule="auto"/>
            <w:rPr>
              <w:rFonts w:ascii="华文仿宋" w:hAnsi="华文仿宋" w:eastAsia="华文仿宋"/>
              <w:b/>
              <w:sz w:val="21"/>
            </w:rPr>
          </w:pPr>
          <w:r>
            <w:rPr>
              <w:rFonts w:ascii="华文仿宋" w:hAnsi="华文仿宋" w:eastAsia="华文仿宋"/>
              <w:lang w:val="zh-CN"/>
            </w:rPr>
            <w:fldChar w:fldCharType="end"/>
          </w:r>
        </w:p>
      </w:sdtContent>
    </w:sdt>
    <w:p w14:paraId="4268FEFC">
      <w:pPr>
        <w:rPr>
          <w:rFonts w:ascii="华文仿宋" w:hAnsi="华文仿宋" w:eastAsia="华文仿宋"/>
          <w:sz w:val="36"/>
        </w:rPr>
        <w:sectPr>
          <w:headerReference r:id="rId3" w:type="default"/>
          <w:pgSz w:w="11906" w:h="16838"/>
          <w:pgMar w:top="1440" w:right="1800" w:bottom="1440" w:left="1800" w:header="851" w:footer="992" w:gutter="0"/>
          <w:cols w:space="425" w:num="1"/>
          <w:docGrid w:type="lines" w:linePitch="312" w:charSpace="0"/>
        </w:sectPr>
      </w:pPr>
    </w:p>
    <w:p w14:paraId="510AD61F">
      <w:pPr>
        <w:pStyle w:val="2"/>
        <w:rPr>
          <w:rFonts w:ascii="华文仿宋" w:hAnsi="华文仿宋"/>
        </w:rPr>
      </w:pPr>
    </w:p>
    <w:p w14:paraId="27C55587">
      <w:pPr>
        <w:pStyle w:val="23"/>
        <w:rPr>
          <w:rFonts w:ascii="华文仿宋" w:hAnsi="华文仿宋" w:eastAsia="华文仿宋"/>
        </w:rPr>
      </w:pPr>
      <w:bookmarkStart w:id="10" w:name="_Toc5809"/>
      <w:r>
        <w:rPr>
          <w:rFonts w:hint="eastAsia" w:ascii="华文仿宋" w:hAnsi="华文仿宋" w:eastAsia="华文仿宋" w:cs="Times New Roman"/>
        </w:rPr>
        <w:t>渗透测试</w:t>
      </w:r>
      <w:r>
        <w:rPr>
          <w:rFonts w:hint="eastAsia" w:ascii="华文仿宋" w:hAnsi="华文仿宋" w:eastAsia="华文仿宋"/>
        </w:rPr>
        <w:t>概要</w:t>
      </w:r>
      <w:bookmarkEnd w:id="0"/>
      <w:bookmarkEnd w:id="1"/>
      <w:bookmarkEnd w:id="2"/>
      <w:bookmarkEnd w:id="3"/>
      <w:bookmarkEnd w:id="4"/>
      <w:bookmarkEnd w:id="5"/>
      <w:bookmarkEnd w:id="10"/>
      <w:bookmarkStart w:id="84" w:name="_GoBack"/>
      <w:bookmarkEnd w:id="84"/>
    </w:p>
    <w:p w14:paraId="586EF5F5">
      <w:pPr>
        <w:spacing w:line="360" w:lineRule="auto"/>
        <w:ind w:firstLine="480" w:firstLineChars="200"/>
        <w:rPr>
          <w:rFonts w:ascii="华文仿宋" w:hAnsi="华文仿宋" w:eastAsia="华文仿宋"/>
        </w:rPr>
      </w:pPr>
      <w:r>
        <w:rPr>
          <w:rFonts w:hint="eastAsia" w:ascii="华文仿宋" w:hAnsi="华文仿宋" w:eastAsia="华文仿宋"/>
          <w:kern w:val="2"/>
        </w:rPr>
        <w:t>渗透测试是一种专业的安全服务，通过渗透测试能够发现信息系统逻辑性更强、更深层次的漏洞，并直观反映漏洞对信息系统的潜在威胁，让被测单位清晰了解目前系统的脆弱性、可能造成的影响，以便采取必要的防范措施。</w:t>
      </w:r>
    </w:p>
    <w:p w14:paraId="33DE90A5">
      <w:pPr>
        <w:pStyle w:val="25"/>
        <w:numPr>
          <w:ilvl w:val="1"/>
          <w:numId w:val="3"/>
        </w:numPr>
        <w:spacing w:before="156" w:after="156"/>
        <w:rPr>
          <w:rFonts w:ascii="华文仿宋" w:hAnsi="华文仿宋" w:eastAsia="华文仿宋" w:cs="Times New Roman"/>
        </w:rPr>
      </w:pPr>
      <w:bookmarkStart w:id="11" w:name="_Toc119583900"/>
      <w:bookmarkStart w:id="12" w:name="_Toc9402"/>
      <w:bookmarkStart w:id="13" w:name="_Toc119583878"/>
      <w:bookmarkStart w:id="14" w:name="_Toc23153666"/>
      <w:bookmarkStart w:id="15" w:name="_Toc163478234"/>
      <w:bookmarkStart w:id="16" w:name="_Toc17024"/>
      <w:bookmarkStart w:id="17" w:name="_Toc10593"/>
      <w:bookmarkStart w:id="18" w:name="_Toc127891330"/>
      <w:bookmarkStart w:id="19" w:name="_Toc14990"/>
      <w:r>
        <w:rPr>
          <w:rFonts w:hint="eastAsia" w:ascii="华文仿宋" w:hAnsi="华文仿宋" w:eastAsia="华文仿宋" w:cs="Times New Roman"/>
        </w:rPr>
        <w:t>渗透测试必要性</w:t>
      </w:r>
      <w:bookmarkEnd w:id="11"/>
      <w:bookmarkEnd w:id="12"/>
      <w:bookmarkEnd w:id="13"/>
      <w:bookmarkEnd w:id="14"/>
      <w:bookmarkEnd w:id="15"/>
      <w:bookmarkEnd w:id="16"/>
      <w:bookmarkEnd w:id="17"/>
      <w:bookmarkEnd w:id="18"/>
      <w:bookmarkEnd w:id="19"/>
    </w:p>
    <w:p w14:paraId="7C5FDF35">
      <w:pPr>
        <w:spacing w:line="360" w:lineRule="auto"/>
        <w:ind w:firstLine="480" w:firstLineChars="200"/>
        <w:rPr>
          <w:rFonts w:ascii="华文仿宋" w:hAnsi="华文仿宋" w:eastAsia="华文仿宋"/>
          <w:kern w:val="2"/>
        </w:rPr>
      </w:pPr>
      <w:r>
        <w:rPr>
          <w:rFonts w:hint="eastAsia" w:ascii="华文仿宋" w:hAnsi="华文仿宋" w:eastAsia="华文仿宋"/>
          <w:kern w:val="2"/>
        </w:rPr>
        <w:t>渗透测试是安全工程师尽可能完整的模拟黑客使用的漏洞发现技术与攻击技术（与黑客攻击相比其结果实可预知性的），对目标网络、主机、数据库与应用系统的安全性做深入的探测，发现系统薄弱环节的过程。它能够直观的让管理人员知道当前网络、主机、数据库与应用系统存在的安全弱点以及可能造成的影响，以便采取必要的防范措施，能够发现企业网络安全机制薄弱环节及安全短板，了解企业自身网络防御系统的安全强度，协助企业明确有效降低安全风险的重点任务，从而提升企业整体网络安全水平。</w:t>
      </w:r>
    </w:p>
    <w:p w14:paraId="0502E939">
      <w:pPr>
        <w:rPr>
          <w:rFonts w:ascii="华文仿宋" w:hAnsi="华文仿宋" w:eastAsia="华文仿宋"/>
          <w:b/>
          <w:bCs/>
          <w:kern w:val="2"/>
          <w:sz w:val="32"/>
          <w:szCs w:val="32"/>
        </w:rPr>
      </w:pPr>
      <w:bookmarkStart w:id="20" w:name="_Toc6697"/>
      <w:bookmarkStart w:id="21" w:name="_Toc163478235"/>
      <w:bookmarkStart w:id="22" w:name="_Toc119583879"/>
      <w:bookmarkStart w:id="23" w:name="_Toc3762"/>
      <w:bookmarkStart w:id="24" w:name="_Toc23153667"/>
      <w:bookmarkStart w:id="25" w:name="_Toc16119"/>
      <w:bookmarkStart w:id="26" w:name="_Toc119583901"/>
      <w:bookmarkStart w:id="27" w:name="_Toc127891331"/>
      <w:r>
        <w:rPr>
          <w:rFonts w:hint="eastAsia" w:ascii="华文仿宋" w:hAnsi="华文仿宋" w:eastAsia="华文仿宋"/>
        </w:rPr>
        <w:br w:type="page"/>
      </w:r>
    </w:p>
    <w:p w14:paraId="5BB9D1A6">
      <w:pPr>
        <w:pStyle w:val="25"/>
        <w:numPr>
          <w:ilvl w:val="1"/>
          <w:numId w:val="3"/>
        </w:numPr>
        <w:spacing w:before="156" w:after="156"/>
        <w:rPr>
          <w:rFonts w:ascii="华文仿宋" w:hAnsi="华文仿宋" w:eastAsia="华文仿宋" w:cs="Times New Roman"/>
        </w:rPr>
      </w:pPr>
      <w:bookmarkStart w:id="28" w:name="_Toc18108"/>
      <w:r>
        <w:rPr>
          <w:rFonts w:hint="eastAsia" w:ascii="华文仿宋" w:hAnsi="华文仿宋" w:eastAsia="华文仿宋" w:cs="Times New Roman"/>
        </w:rPr>
        <w:t>渗透测试可行性</w:t>
      </w:r>
      <w:bookmarkEnd w:id="20"/>
      <w:bookmarkEnd w:id="21"/>
      <w:bookmarkEnd w:id="22"/>
      <w:bookmarkEnd w:id="23"/>
      <w:bookmarkEnd w:id="24"/>
      <w:bookmarkEnd w:id="25"/>
      <w:bookmarkEnd w:id="26"/>
      <w:bookmarkEnd w:id="27"/>
      <w:bookmarkEnd w:id="28"/>
    </w:p>
    <w:p w14:paraId="02ACB203">
      <w:pPr>
        <w:spacing w:line="360" w:lineRule="auto"/>
        <w:ind w:firstLine="480" w:firstLineChars="200"/>
        <w:rPr>
          <w:rFonts w:ascii="华文仿宋" w:hAnsi="华文仿宋" w:eastAsia="华文仿宋"/>
          <w:kern w:val="2"/>
        </w:rPr>
      </w:pPr>
      <w:r>
        <w:rPr>
          <w:rFonts w:hint="eastAsia" w:ascii="华文仿宋" w:hAnsi="华文仿宋" w:eastAsia="华文仿宋"/>
          <w:kern w:val="2"/>
        </w:rPr>
        <w:t>渗透测试工作前提是在被测单位监督下进行，测试过程中采用保守测试方法：首先，生产环境评估为高风险操作的功能，测试前会与被测单位相关负责人进行沟通确认，以规避测试过程中的生产运营风险；其次，安全工程师使用的渗透测试方法和工具也是非暴力的，在渗透测试中尽量不使用含有拒绝服务的测试策略，测试程度只进行到漏洞被验证利用为止，并不会进行下一步的破坏活动；最后，在渗透测试过程中，如果出现测试的目标系统没有响应或中断的情况，我们会立即停止测试工作，并配合与相关人员一起分析情况，在确定原因后，及时恢复系统，并釆取必要的预防措施（比如调整测试策略）之后，确保对系统无影响，并经被测方同意后才可继续进行测试。综上所述，我们会采取多种安全措施规避风险，渗透测试服务完全可行。</w:t>
      </w:r>
    </w:p>
    <w:p w14:paraId="3635D55D">
      <w:pPr>
        <w:pStyle w:val="25"/>
        <w:numPr>
          <w:ilvl w:val="1"/>
          <w:numId w:val="3"/>
        </w:numPr>
        <w:spacing w:before="156" w:after="156"/>
        <w:rPr>
          <w:rFonts w:ascii="华文仿宋" w:hAnsi="华文仿宋" w:eastAsia="华文仿宋" w:cs="Times New Roman"/>
        </w:rPr>
      </w:pPr>
      <w:bookmarkStart w:id="29" w:name="_Toc22546"/>
      <w:r>
        <w:rPr>
          <w:rFonts w:hint="eastAsia" w:ascii="华文仿宋" w:hAnsi="华文仿宋" w:eastAsia="华文仿宋" w:cs="Times New Roman"/>
        </w:rPr>
        <w:t>漏洞等级状况说明</w:t>
      </w:r>
      <w:bookmarkEnd w:id="29"/>
    </w:p>
    <w:tbl>
      <w:tblPr>
        <w:tblStyle w:val="15"/>
        <w:tblW w:w="86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1"/>
        <w:gridCol w:w="7352"/>
      </w:tblGrid>
      <w:tr w14:paraId="23D9EB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tblHeader/>
          <w:jc w:val="center"/>
        </w:trPr>
        <w:tc>
          <w:tcPr>
            <w:tcW w:w="8613" w:type="dxa"/>
            <w:gridSpan w:val="2"/>
            <w:tcBorders>
              <w:top w:val="single" w:color="auto" w:sz="12" w:space="0"/>
              <w:left w:val="single" w:color="auto" w:sz="12" w:space="0"/>
              <w:bottom w:val="single" w:color="auto" w:sz="6" w:space="0"/>
              <w:right w:val="single" w:color="auto" w:sz="12" w:space="0"/>
            </w:tcBorders>
            <w:shd w:val="clear" w:color="auto" w:fill="8EAADB" w:themeFill="accent5" w:themeFillTint="99"/>
            <w:vAlign w:val="bottom"/>
          </w:tcPr>
          <w:p w14:paraId="4A471413">
            <w:pPr>
              <w:pStyle w:val="31"/>
              <w:rPr>
                <w:rFonts w:ascii="华文仿宋" w:hAnsi="华文仿宋" w:eastAsia="华文仿宋"/>
              </w:rPr>
            </w:pPr>
            <w:r>
              <w:rPr>
                <w:rFonts w:hint="eastAsia" w:ascii="华文仿宋" w:hAnsi="华文仿宋" w:eastAsia="华文仿宋"/>
              </w:rPr>
              <w:t>安全风险状况说明</w:t>
            </w:r>
          </w:p>
        </w:tc>
      </w:tr>
      <w:tr w14:paraId="33FB6F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tblHeader/>
          <w:jc w:val="center"/>
        </w:trPr>
        <w:tc>
          <w:tcPr>
            <w:tcW w:w="1261" w:type="dxa"/>
            <w:tcBorders>
              <w:top w:val="single" w:color="auto" w:sz="6" w:space="0"/>
              <w:left w:val="single" w:color="auto" w:sz="12" w:space="0"/>
              <w:bottom w:val="single" w:color="auto" w:sz="6" w:space="0"/>
              <w:right w:val="single" w:color="auto" w:sz="6" w:space="0"/>
            </w:tcBorders>
            <w:vAlign w:val="center"/>
          </w:tcPr>
          <w:p w14:paraId="7A351BB4">
            <w:pPr>
              <w:pStyle w:val="31"/>
              <w:rPr>
                <w:rFonts w:ascii="华文仿宋" w:hAnsi="华文仿宋" w:eastAsia="华文仿宋"/>
              </w:rPr>
            </w:pPr>
            <w:r>
              <w:rPr>
                <w:rFonts w:hint="eastAsia" w:ascii="华文仿宋" w:hAnsi="华文仿宋" w:eastAsia="华文仿宋"/>
                <w:color w:val="FFC000"/>
              </w:rPr>
              <w:t>低危漏洞</w:t>
            </w:r>
          </w:p>
        </w:tc>
        <w:tc>
          <w:tcPr>
            <w:tcW w:w="7352" w:type="dxa"/>
            <w:tcBorders>
              <w:top w:val="single" w:color="auto" w:sz="6" w:space="0"/>
              <w:left w:val="single" w:color="auto" w:sz="6" w:space="0"/>
              <w:bottom w:val="single" w:color="auto" w:sz="6" w:space="0"/>
              <w:right w:val="single" w:color="auto" w:sz="12" w:space="0"/>
            </w:tcBorders>
            <w:vAlign w:val="center"/>
          </w:tcPr>
          <w:p w14:paraId="6274C020">
            <w:pPr>
              <w:pStyle w:val="30"/>
              <w:rPr>
                <w:rFonts w:ascii="华文仿宋" w:hAnsi="华文仿宋" w:eastAsia="华文仿宋"/>
              </w:rPr>
            </w:pPr>
            <w:r>
              <w:rPr>
                <w:rFonts w:hint="eastAsia" w:ascii="华文仿宋" w:hAnsi="华文仿宋" w:eastAsia="华文仿宋"/>
              </w:rPr>
              <w:t>对系统造成较小的影响，攻击成本高，攻击场景较为苛刻，不会直接影响到系统的正常运行，攻击者可能无法通过该漏洞获得权限。</w:t>
            </w:r>
          </w:p>
        </w:tc>
      </w:tr>
      <w:tr w14:paraId="36FACA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blHeader/>
          <w:jc w:val="center"/>
        </w:trPr>
        <w:tc>
          <w:tcPr>
            <w:tcW w:w="1261" w:type="dxa"/>
            <w:tcBorders>
              <w:top w:val="single" w:color="auto" w:sz="6" w:space="0"/>
              <w:left w:val="single" w:color="auto" w:sz="12" w:space="0"/>
              <w:bottom w:val="single" w:color="auto" w:sz="6" w:space="0"/>
              <w:right w:val="single" w:color="auto" w:sz="6" w:space="0"/>
            </w:tcBorders>
            <w:vAlign w:val="center"/>
          </w:tcPr>
          <w:p w14:paraId="4FF74650">
            <w:pPr>
              <w:pStyle w:val="31"/>
              <w:rPr>
                <w:rFonts w:ascii="华文仿宋" w:hAnsi="华文仿宋" w:eastAsia="华文仿宋" w:cs="宋体"/>
                <w:color w:val="FF6600"/>
              </w:rPr>
            </w:pPr>
            <w:r>
              <w:rPr>
                <w:rFonts w:hint="eastAsia" w:ascii="华文仿宋" w:hAnsi="华文仿宋" w:eastAsia="华文仿宋"/>
                <w:color w:val="FF0000"/>
              </w:rPr>
              <w:t>中危漏洞</w:t>
            </w:r>
          </w:p>
        </w:tc>
        <w:tc>
          <w:tcPr>
            <w:tcW w:w="7352" w:type="dxa"/>
            <w:tcBorders>
              <w:top w:val="single" w:color="auto" w:sz="6" w:space="0"/>
              <w:left w:val="single" w:color="auto" w:sz="6" w:space="0"/>
              <w:bottom w:val="single" w:color="auto" w:sz="6" w:space="0"/>
              <w:right w:val="single" w:color="auto" w:sz="12" w:space="0"/>
            </w:tcBorders>
            <w:vAlign w:val="center"/>
          </w:tcPr>
          <w:p w14:paraId="5C515370">
            <w:pPr>
              <w:pStyle w:val="30"/>
              <w:rPr>
                <w:rFonts w:ascii="华文仿宋" w:hAnsi="华文仿宋" w:eastAsia="华文仿宋"/>
              </w:rPr>
            </w:pPr>
            <w:r>
              <w:rPr>
                <w:rFonts w:hint="eastAsia" w:ascii="华文仿宋" w:hAnsi="华文仿宋" w:eastAsia="华文仿宋"/>
              </w:rPr>
              <w:t>对系统造成一般的影响，攻击成本一般，在特定场景下将可影响系统的正常运行，攻击者需要配合其他安全漏洞方可间接获得权限。</w:t>
            </w:r>
          </w:p>
        </w:tc>
      </w:tr>
      <w:tr w14:paraId="6FA9B5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0" w:hRule="atLeast"/>
          <w:tblHeader/>
          <w:jc w:val="center"/>
        </w:trPr>
        <w:tc>
          <w:tcPr>
            <w:tcW w:w="1261" w:type="dxa"/>
            <w:tcBorders>
              <w:top w:val="single" w:color="auto" w:sz="6" w:space="0"/>
              <w:left w:val="single" w:color="auto" w:sz="12" w:space="0"/>
              <w:bottom w:val="single" w:color="auto" w:sz="6" w:space="0"/>
              <w:right w:val="single" w:color="auto" w:sz="6" w:space="0"/>
            </w:tcBorders>
            <w:vAlign w:val="center"/>
          </w:tcPr>
          <w:p w14:paraId="4E377008">
            <w:pPr>
              <w:pStyle w:val="31"/>
              <w:rPr>
                <w:rFonts w:ascii="华文仿宋" w:hAnsi="华文仿宋" w:eastAsia="华文仿宋" w:cs="宋体"/>
                <w:color w:val="FF0000"/>
              </w:rPr>
            </w:pPr>
            <w:r>
              <w:rPr>
                <w:rFonts w:hint="eastAsia" w:ascii="华文仿宋" w:hAnsi="华文仿宋" w:eastAsia="华文仿宋"/>
                <w:color w:val="C00000"/>
              </w:rPr>
              <w:t>高危漏洞</w:t>
            </w:r>
          </w:p>
        </w:tc>
        <w:tc>
          <w:tcPr>
            <w:tcW w:w="7352" w:type="dxa"/>
            <w:tcBorders>
              <w:top w:val="single" w:color="auto" w:sz="6" w:space="0"/>
              <w:left w:val="single" w:color="auto" w:sz="6" w:space="0"/>
              <w:bottom w:val="single" w:color="auto" w:sz="6" w:space="0"/>
              <w:right w:val="single" w:color="auto" w:sz="12" w:space="0"/>
            </w:tcBorders>
            <w:vAlign w:val="center"/>
          </w:tcPr>
          <w:p w14:paraId="3FD1D373">
            <w:pPr>
              <w:pStyle w:val="30"/>
              <w:rPr>
                <w:rFonts w:ascii="华文仿宋" w:hAnsi="华文仿宋" w:eastAsia="华文仿宋"/>
              </w:rPr>
            </w:pPr>
            <w:r>
              <w:rPr>
                <w:rFonts w:hint="eastAsia" w:ascii="华文仿宋" w:hAnsi="华文仿宋" w:eastAsia="华文仿宋"/>
              </w:rPr>
              <w:t>对系统造成严重的影响，攻击成本低，一般情况下可直接利用而无需特定场景和要求，攻击者可直接利用该漏洞获得权限。</w:t>
            </w:r>
          </w:p>
        </w:tc>
      </w:tr>
    </w:tbl>
    <w:p w14:paraId="5CB316B5">
      <w:pPr>
        <w:pStyle w:val="2"/>
        <w:rPr>
          <w:kern w:val="2"/>
          <w:sz w:val="32"/>
          <w:szCs w:val="32"/>
        </w:rPr>
      </w:pPr>
      <w:r>
        <w:rPr>
          <w:rFonts w:hint="eastAsia"/>
        </w:rPr>
        <w:br w:type="page"/>
      </w:r>
    </w:p>
    <w:p w14:paraId="5D7B10C4">
      <w:pPr>
        <w:pStyle w:val="25"/>
        <w:numPr>
          <w:ilvl w:val="1"/>
          <w:numId w:val="3"/>
        </w:numPr>
        <w:spacing w:before="156" w:after="156"/>
        <w:rPr>
          <w:rFonts w:ascii="华文仿宋" w:hAnsi="华文仿宋" w:eastAsia="华文仿宋" w:cs="Times New Roman"/>
        </w:rPr>
      </w:pPr>
      <w:bookmarkStart w:id="30" w:name="_Toc27362"/>
      <w:r>
        <w:rPr>
          <w:rFonts w:hint="eastAsia" w:ascii="华文仿宋" w:hAnsi="华文仿宋" w:eastAsia="华文仿宋" w:cs="Times New Roman"/>
        </w:rPr>
        <w:t>漏洞测试工具简介</w:t>
      </w:r>
      <w:bookmarkEnd w:id="30"/>
    </w:p>
    <w:p w14:paraId="553F2870">
      <w:pPr>
        <w:numPr>
          <w:ilvl w:val="0"/>
          <w:numId w:val="4"/>
        </w:numPr>
        <w:spacing w:line="360" w:lineRule="auto"/>
        <w:ind w:left="0" w:firstLine="431"/>
        <w:rPr>
          <w:rFonts w:ascii="华文仿宋" w:hAnsi="华文仿宋" w:eastAsia="华文仿宋"/>
          <w:b/>
          <w:bCs/>
          <w:sz w:val="28"/>
          <w:szCs w:val="28"/>
        </w:rPr>
      </w:pPr>
      <w:r>
        <w:rPr>
          <w:rFonts w:ascii="华文仿宋" w:hAnsi="华文仿宋" w:eastAsia="华文仿宋"/>
          <w:b/>
          <w:bCs/>
          <w:sz w:val="28"/>
          <w:szCs w:val="28"/>
        </w:rPr>
        <w:t>BurpSuite</w:t>
      </w:r>
      <w:r>
        <w:rPr>
          <w:rFonts w:hint="eastAsia" w:ascii="华文仿宋" w:hAnsi="华文仿宋" w:eastAsia="华文仿宋"/>
          <w:b/>
          <w:bCs/>
          <w:sz w:val="28"/>
          <w:szCs w:val="28"/>
        </w:rPr>
        <w:t>代理工具</w:t>
      </w:r>
    </w:p>
    <w:p w14:paraId="72FF267A">
      <w:pPr>
        <w:spacing w:before="163" w:after="163" w:line="360" w:lineRule="auto"/>
        <w:ind w:firstLine="482"/>
        <w:rPr>
          <w:rFonts w:ascii="华文仿宋" w:hAnsi="华文仿宋" w:eastAsia="华文仿宋"/>
        </w:rPr>
      </w:pPr>
      <w:r>
        <w:rPr>
          <w:rFonts w:ascii="华文仿宋" w:hAnsi="华文仿宋" w:eastAsia="华文仿宋"/>
        </w:rPr>
        <w:t>Burp Suite</w:t>
      </w:r>
      <w:r>
        <w:rPr>
          <w:rFonts w:hint="eastAsia" w:ascii="华文仿宋" w:hAnsi="华文仿宋" w:eastAsia="华文仿宋"/>
        </w:rPr>
        <w:t>是用于攻击</w:t>
      </w:r>
      <w:r>
        <w:rPr>
          <w:rFonts w:ascii="华文仿宋" w:hAnsi="华文仿宋" w:eastAsia="华文仿宋"/>
        </w:rPr>
        <w:t>web</w:t>
      </w:r>
      <w:r>
        <w:rPr>
          <w:rFonts w:hint="eastAsia" w:ascii="华文仿宋" w:hAnsi="华文仿宋" w:eastAsia="华文仿宋"/>
        </w:rPr>
        <w:t>应用程序的集成平台。它包含了许多工具，并为这些工具设计了许多接口，以促进加快攻击应用程序的过程。所有的工具都共享一个能处理并显示</w:t>
      </w:r>
      <w:r>
        <w:rPr>
          <w:rFonts w:ascii="华文仿宋" w:hAnsi="华文仿宋" w:eastAsia="华文仿宋"/>
        </w:rPr>
        <w:t>HTTP</w:t>
      </w:r>
      <w:r>
        <w:rPr>
          <w:rFonts w:hint="eastAsia" w:ascii="华文仿宋" w:hAnsi="华文仿宋" w:eastAsia="华文仿宋"/>
        </w:rPr>
        <w:t>消息，持久性，认证，代理，日志，警报的一个强大的可扩展的框架。</w:t>
      </w:r>
    </w:p>
    <w:p w14:paraId="417415B3">
      <w:pPr>
        <w:numPr>
          <w:ilvl w:val="0"/>
          <w:numId w:val="4"/>
        </w:numPr>
        <w:spacing w:line="360" w:lineRule="auto"/>
        <w:ind w:left="0" w:firstLine="431"/>
        <w:rPr>
          <w:rFonts w:ascii="华文仿宋" w:hAnsi="华文仿宋" w:eastAsia="华文仿宋"/>
          <w:b/>
          <w:bCs/>
          <w:sz w:val="28"/>
          <w:szCs w:val="28"/>
        </w:rPr>
      </w:pPr>
      <w:r>
        <w:rPr>
          <w:rFonts w:ascii="华文仿宋" w:hAnsi="华文仿宋" w:eastAsia="华文仿宋"/>
          <w:b/>
          <w:bCs/>
          <w:sz w:val="28"/>
          <w:szCs w:val="28"/>
        </w:rPr>
        <w:t>Sqlmap</w:t>
      </w:r>
      <w:r>
        <w:rPr>
          <w:rFonts w:hint="eastAsia" w:ascii="华文仿宋" w:hAnsi="华文仿宋" w:eastAsia="华文仿宋"/>
          <w:b/>
          <w:bCs/>
          <w:sz w:val="28"/>
          <w:szCs w:val="28"/>
        </w:rPr>
        <w:t>注入工具</w:t>
      </w:r>
    </w:p>
    <w:p w14:paraId="1D7145C7">
      <w:pPr>
        <w:spacing w:before="163" w:after="163" w:line="360" w:lineRule="auto"/>
        <w:ind w:firstLine="482"/>
        <w:rPr>
          <w:rFonts w:ascii="华文仿宋" w:hAnsi="华文仿宋" w:eastAsia="华文仿宋"/>
        </w:rPr>
      </w:pPr>
      <w:r>
        <w:rPr>
          <w:rFonts w:ascii="华文仿宋" w:hAnsi="华文仿宋" w:eastAsia="华文仿宋"/>
        </w:rPr>
        <w:t>Sqlmap</w:t>
      </w:r>
      <w:r>
        <w:rPr>
          <w:rFonts w:hint="eastAsia" w:ascii="华文仿宋" w:hAnsi="华文仿宋" w:eastAsia="华文仿宋"/>
        </w:rPr>
        <w:t>是国外的一个免费的注入工具，基于</w:t>
      </w:r>
      <w:r>
        <w:rPr>
          <w:rFonts w:ascii="华文仿宋" w:hAnsi="华文仿宋" w:eastAsia="华文仿宋"/>
        </w:rPr>
        <w:t>python</w:t>
      </w:r>
      <w:r>
        <w:rPr>
          <w:rFonts w:hint="eastAsia" w:ascii="华文仿宋" w:hAnsi="华文仿宋" w:eastAsia="华文仿宋"/>
        </w:rPr>
        <w:t>开发，支持现在几乎所有的数据库，支持</w:t>
      </w:r>
      <w:r>
        <w:rPr>
          <w:rFonts w:ascii="华文仿宋" w:hAnsi="华文仿宋" w:eastAsia="华文仿宋"/>
        </w:rPr>
        <w:t>get</w:t>
      </w:r>
      <w:r>
        <w:rPr>
          <w:rFonts w:hint="eastAsia" w:ascii="华文仿宋" w:hAnsi="华文仿宋" w:eastAsia="华文仿宋"/>
        </w:rPr>
        <w:t>、</w:t>
      </w:r>
      <w:r>
        <w:rPr>
          <w:rFonts w:ascii="华文仿宋" w:hAnsi="华文仿宋" w:eastAsia="华文仿宋"/>
        </w:rPr>
        <w:t>post</w:t>
      </w:r>
      <w:r>
        <w:rPr>
          <w:rFonts w:hint="eastAsia" w:ascii="华文仿宋" w:hAnsi="华文仿宋" w:eastAsia="华文仿宋"/>
        </w:rPr>
        <w:t>、</w:t>
      </w:r>
      <w:r>
        <w:rPr>
          <w:rFonts w:ascii="华文仿宋" w:hAnsi="华文仿宋" w:eastAsia="华文仿宋"/>
        </w:rPr>
        <w:t>cookie</w:t>
      </w:r>
      <w:r>
        <w:rPr>
          <w:rFonts w:hint="eastAsia" w:ascii="华文仿宋" w:hAnsi="华文仿宋" w:eastAsia="华文仿宋"/>
        </w:rPr>
        <w:t>注入，可以添加</w:t>
      </w:r>
      <w:r>
        <w:rPr>
          <w:rFonts w:ascii="华文仿宋" w:hAnsi="华文仿宋" w:eastAsia="华文仿宋"/>
        </w:rPr>
        <w:t>cookie</w:t>
      </w:r>
      <w:r>
        <w:rPr>
          <w:rFonts w:hint="eastAsia" w:ascii="华文仿宋" w:hAnsi="华文仿宋" w:eastAsia="华文仿宋"/>
        </w:rPr>
        <w:t>和</w:t>
      </w:r>
      <w:r>
        <w:rPr>
          <w:rFonts w:ascii="华文仿宋" w:hAnsi="华文仿宋" w:eastAsia="华文仿宋"/>
        </w:rPr>
        <w:t>user-agent</w:t>
      </w:r>
      <w:r>
        <w:rPr>
          <w:rFonts w:hint="eastAsia" w:ascii="华文仿宋" w:hAnsi="华文仿宋" w:eastAsia="华文仿宋"/>
        </w:rPr>
        <w:t>，支持盲注，报错回显注入，</w:t>
      </w:r>
      <w:r>
        <w:rPr>
          <w:rFonts w:ascii="华文仿宋" w:hAnsi="华文仿宋" w:eastAsia="华文仿宋"/>
        </w:rPr>
        <w:t>DNS</w:t>
      </w:r>
      <w:r>
        <w:rPr>
          <w:rFonts w:hint="eastAsia" w:ascii="华文仿宋" w:hAnsi="华文仿宋" w:eastAsia="华文仿宋"/>
        </w:rPr>
        <w:t>回显注入等，还有其他多种注入方法，支持代理，优化算法，更高效，可通过指纹识别技术判断数据库。</w:t>
      </w:r>
    </w:p>
    <w:p w14:paraId="1D8E9D4A">
      <w:pPr>
        <w:numPr>
          <w:ilvl w:val="0"/>
          <w:numId w:val="4"/>
        </w:numPr>
        <w:spacing w:line="360" w:lineRule="auto"/>
        <w:ind w:left="0" w:firstLine="431"/>
        <w:rPr>
          <w:rFonts w:ascii="华文仿宋" w:hAnsi="华文仿宋" w:eastAsia="华文仿宋"/>
          <w:b/>
          <w:bCs/>
          <w:sz w:val="28"/>
          <w:szCs w:val="28"/>
        </w:rPr>
      </w:pPr>
      <w:r>
        <w:rPr>
          <w:rFonts w:hint="eastAsia" w:ascii="华文仿宋" w:hAnsi="华文仿宋" w:eastAsia="华文仿宋"/>
          <w:b/>
          <w:bCs/>
          <w:sz w:val="28"/>
          <w:szCs w:val="28"/>
        </w:rPr>
        <w:t>N</w:t>
      </w:r>
      <w:r>
        <w:rPr>
          <w:rFonts w:ascii="华文仿宋" w:hAnsi="华文仿宋" w:eastAsia="华文仿宋"/>
          <w:b/>
          <w:bCs/>
          <w:sz w:val="28"/>
          <w:szCs w:val="28"/>
        </w:rPr>
        <w:t>map</w:t>
      </w:r>
      <w:r>
        <w:rPr>
          <w:rFonts w:hint="eastAsia" w:ascii="华文仿宋" w:hAnsi="华文仿宋" w:eastAsia="华文仿宋"/>
          <w:b/>
          <w:bCs/>
          <w:sz w:val="28"/>
          <w:szCs w:val="28"/>
        </w:rPr>
        <w:t>端口扫描工具</w:t>
      </w:r>
    </w:p>
    <w:p w14:paraId="0334E9FE">
      <w:pPr>
        <w:spacing w:before="163" w:after="163" w:line="360" w:lineRule="auto"/>
        <w:ind w:firstLine="482"/>
        <w:rPr>
          <w:rFonts w:ascii="华文仿宋" w:hAnsi="华文仿宋" w:eastAsia="华文仿宋"/>
        </w:rPr>
      </w:pPr>
      <w:r>
        <w:rPr>
          <w:rFonts w:ascii="华文仿宋" w:hAnsi="华文仿宋" w:eastAsia="华文仿宋"/>
        </w:rPr>
        <w:t>nmap</w:t>
      </w:r>
      <w:r>
        <w:rPr>
          <w:rFonts w:hint="eastAsia" w:ascii="华文仿宋" w:hAnsi="华文仿宋" w:eastAsia="华文仿宋"/>
        </w:rPr>
        <w:t>（</w:t>
      </w:r>
      <w:r>
        <w:rPr>
          <w:rFonts w:ascii="华文仿宋" w:hAnsi="华文仿宋" w:eastAsia="华文仿宋"/>
        </w:rPr>
        <w:t>Network Mapper</w:t>
      </w:r>
      <w:r>
        <w:rPr>
          <w:rFonts w:hint="eastAsia" w:ascii="华文仿宋" w:hAnsi="华文仿宋" w:eastAsia="华文仿宋"/>
        </w:rPr>
        <w:t>）是一款开源免费的针对大型网络的端口扫描工具，</w:t>
      </w:r>
      <w:r>
        <w:rPr>
          <w:rFonts w:ascii="华文仿宋" w:hAnsi="华文仿宋" w:eastAsia="华文仿宋"/>
        </w:rPr>
        <w:t>nmap</w:t>
      </w:r>
      <w:r>
        <w:rPr>
          <w:rFonts w:hint="eastAsia" w:ascii="华文仿宋" w:hAnsi="华文仿宋" w:eastAsia="华文仿宋"/>
        </w:rPr>
        <w:t>可以检测目标主机是否在线、主机端口开放情况、检测主机运行的服务类型及版本信息、检测操作系统与设备类型等信息。</w:t>
      </w:r>
    </w:p>
    <w:p w14:paraId="20015B0A">
      <w:pPr>
        <w:rPr>
          <w:rFonts w:ascii="华文仿宋" w:hAnsi="华文仿宋" w:eastAsia="华文仿宋"/>
          <w:b/>
          <w:bCs/>
          <w:kern w:val="44"/>
          <w:sz w:val="36"/>
          <w:szCs w:val="44"/>
        </w:rPr>
      </w:pPr>
      <w:r>
        <w:rPr>
          <w:rFonts w:ascii="华文仿宋" w:hAnsi="华文仿宋" w:eastAsia="华文仿宋"/>
        </w:rPr>
        <w:br w:type="page"/>
      </w:r>
    </w:p>
    <w:p w14:paraId="6F0E5717">
      <w:pPr>
        <w:pStyle w:val="23"/>
        <w:rPr>
          <w:rFonts w:ascii="华文仿宋" w:hAnsi="华文仿宋" w:eastAsia="华文仿宋" w:cs="Times New Roman"/>
        </w:rPr>
      </w:pPr>
      <w:bookmarkStart w:id="31" w:name="_Toc127891332"/>
      <w:bookmarkStart w:id="32" w:name="_Toc25771"/>
      <w:r>
        <w:rPr>
          <w:rFonts w:hint="eastAsia" w:ascii="华文仿宋" w:hAnsi="华文仿宋" w:eastAsia="华文仿宋" w:cs="Times New Roman"/>
        </w:rPr>
        <w:t>渗透测试范围</w:t>
      </w:r>
      <w:bookmarkEnd w:id="31"/>
      <w:bookmarkEnd w:id="32"/>
    </w:p>
    <w:p w14:paraId="142FF0A3">
      <w:pPr>
        <w:numPr>
          <w:ilvl w:val="0"/>
          <w:numId w:val="4"/>
        </w:numPr>
        <w:spacing w:line="360" w:lineRule="auto"/>
        <w:ind w:left="0" w:firstLine="431"/>
        <w:rPr>
          <w:rFonts w:ascii="华文仿宋" w:hAnsi="华文仿宋" w:eastAsia="华文仿宋"/>
          <w:b/>
          <w:bCs/>
        </w:rPr>
      </w:pPr>
      <w:r>
        <w:rPr>
          <w:rFonts w:hint="eastAsia" w:ascii="华文仿宋" w:hAnsi="华文仿宋" w:eastAsia="华文仿宋"/>
          <w:b/>
          <w:bCs/>
        </w:rPr>
        <w:t>本次渗透测试的范围如下：</w:t>
      </w:r>
    </w:p>
    <w:tbl>
      <w:tblPr>
        <w:tblStyle w:val="15"/>
        <w:tblW w:w="827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4110"/>
        <w:gridCol w:w="3188"/>
      </w:tblGrid>
      <w:tr w14:paraId="572B7D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978" w:type="dxa"/>
            <w:tcBorders>
              <w:top w:val="double" w:color="auto" w:sz="4" w:space="0"/>
              <w:bottom w:val="single" w:color="auto" w:sz="6" w:space="0"/>
            </w:tcBorders>
            <w:shd w:val="clear" w:color="auto" w:fill="8EAADB" w:themeFill="accent5" w:themeFillTint="99"/>
            <w:vAlign w:val="center"/>
          </w:tcPr>
          <w:p w14:paraId="0E2F6A9E">
            <w:pPr>
              <w:pStyle w:val="31"/>
              <w:spacing w:before="156" w:after="156"/>
              <w:rPr>
                <w:rFonts w:ascii="华文仿宋" w:hAnsi="华文仿宋" w:eastAsia="华文仿宋"/>
              </w:rPr>
            </w:pPr>
            <w:r>
              <w:rPr>
                <w:rFonts w:hint="eastAsia" w:ascii="华文仿宋" w:hAnsi="华文仿宋" w:eastAsia="华文仿宋"/>
              </w:rPr>
              <w:t>序 号</w:t>
            </w:r>
          </w:p>
        </w:tc>
        <w:tc>
          <w:tcPr>
            <w:tcW w:w="4110" w:type="dxa"/>
            <w:tcBorders>
              <w:top w:val="double" w:color="auto" w:sz="4" w:space="0"/>
              <w:bottom w:val="single" w:color="auto" w:sz="6" w:space="0"/>
            </w:tcBorders>
            <w:shd w:val="clear" w:color="auto" w:fill="8EAADB" w:themeFill="accent5" w:themeFillTint="99"/>
            <w:vAlign w:val="center"/>
          </w:tcPr>
          <w:p w14:paraId="4C19FB3A">
            <w:pPr>
              <w:pStyle w:val="31"/>
              <w:spacing w:before="156" w:after="156"/>
              <w:rPr>
                <w:rFonts w:ascii="华文仿宋" w:hAnsi="华文仿宋" w:eastAsia="华文仿宋"/>
              </w:rPr>
            </w:pPr>
            <w:r>
              <w:rPr>
                <w:rFonts w:hint="eastAsia" w:ascii="华文仿宋" w:hAnsi="华文仿宋" w:eastAsia="华文仿宋"/>
              </w:rPr>
              <w:t>系统名称</w:t>
            </w:r>
          </w:p>
        </w:tc>
        <w:tc>
          <w:tcPr>
            <w:tcW w:w="3188" w:type="dxa"/>
            <w:tcBorders>
              <w:top w:val="double" w:color="auto" w:sz="4" w:space="0"/>
              <w:bottom w:val="single" w:color="auto" w:sz="6" w:space="0"/>
            </w:tcBorders>
            <w:shd w:val="clear" w:color="auto" w:fill="8EAADB" w:themeFill="accent5" w:themeFillTint="99"/>
            <w:vAlign w:val="center"/>
          </w:tcPr>
          <w:p w14:paraId="1BC7B305">
            <w:pPr>
              <w:pStyle w:val="31"/>
              <w:spacing w:before="156" w:after="156"/>
              <w:rPr>
                <w:rFonts w:ascii="华文仿宋" w:hAnsi="华文仿宋" w:eastAsia="华文仿宋"/>
              </w:rPr>
            </w:pPr>
            <w:r>
              <w:rPr>
                <w:rFonts w:hint="eastAsia" w:ascii="华文仿宋" w:hAnsi="华文仿宋" w:eastAsia="华文仿宋"/>
              </w:rPr>
              <w:t>测试网址（URL）</w:t>
            </w:r>
          </w:p>
        </w:tc>
      </w:tr>
      <w:tr w14:paraId="426822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 w:hRule="atLeast"/>
          <w:jc w:val="center"/>
        </w:trPr>
        <w:tc>
          <w:tcPr>
            <w:tcW w:w="978" w:type="dxa"/>
            <w:tcBorders>
              <w:top w:val="single" w:color="auto" w:sz="6" w:space="0"/>
              <w:left w:val="double" w:color="auto" w:sz="4" w:space="0"/>
              <w:bottom w:val="single" w:color="auto" w:sz="6" w:space="0"/>
              <w:right w:val="single" w:color="auto" w:sz="6" w:space="0"/>
            </w:tcBorders>
            <w:shd w:val="clear" w:color="auto" w:fill="auto"/>
            <w:vAlign w:val="center"/>
          </w:tcPr>
          <w:p w14:paraId="3A6F7BE0">
            <w:pPr>
              <w:pStyle w:val="37"/>
              <w:spacing w:before="156" w:after="156"/>
              <w:rPr>
                <w:rFonts w:ascii="华文仿宋" w:hAnsi="华文仿宋" w:eastAsia="华文仿宋"/>
              </w:rPr>
            </w:pPr>
            <w:r>
              <w:rPr>
                <w:rFonts w:ascii="华文仿宋" w:hAnsi="华文仿宋" w:eastAsia="华文仿宋"/>
              </w:rPr>
              <w:t>1</w:t>
            </w:r>
          </w:p>
        </w:tc>
        <w:tc>
          <w:tcPr>
            <w:tcW w:w="4110" w:type="dxa"/>
            <w:tcBorders>
              <w:top w:val="single" w:color="auto" w:sz="6" w:space="0"/>
              <w:left w:val="single" w:color="auto" w:sz="6" w:space="0"/>
              <w:bottom w:val="single" w:color="auto" w:sz="6" w:space="0"/>
              <w:right w:val="single" w:color="auto" w:sz="6" w:space="0"/>
            </w:tcBorders>
            <w:shd w:val="clear" w:color="auto" w:fill="auto"/>
            <w:vAlign w:val="center"/>
          </w:tcPr>
          <w:p w14:paraId="61F0127F">
            <w:pPr>
              <w:pStyle w:val="37"/>
              <w:spacing w:before="156" w:after="156"/>
              <w:rPr>
                <w:rFonts w:ascii="华文仿宋" w:hAnsi="华文仿宋" w:eastAsia="华文仿宋"/>
              </w:rPr>
            </w:pPr>
            <w:r>
              <w:rPr>
                <w:rFonts w:hint="eastAsia" w:ascii="华文仿宋" w:hAnsi="华文仿宋" w:eastAsia="华文仿宋"/>
                <w:lang w:eastAsia="zh-CN"/>
              </w:rPr>
              <w:t>智慧食堂系统</w:t>
            </w:r>
          </w:p>
        </w:tc>
        <w:tc>
          <w:tcPr>
            <w:tcW w:w="3188" w:type="dxa"/>
            <w:tcBorders>
              <w:top w:val="single" w:color="auto" w:sz="6" w:space="0"/>
              <w:left w:val="single" w:color="auto" w:sz="6" w:space="0"/>
              <w:bottom w:val="single" w:color="auto" w:sz="6" w:space="0"/>
              <w:right w:val="double" w:color="auto" w:sz="4" w:space="0"/>
            </w:tcBorders>
            <w:vAlign w:val="center"/>
          </w:tcPr>
          <w:p w14:paraId="52026EF9">
            <w:pPr>
              <w:pStyle w:val="37"/>
              <w:spacing w:before="156" w:after="156"/>
              <w:rPr>
                <w:rFonts w:hint="eastAsia" w:ascii="华文仿宋" w:hAnsi="华文仿宋" w:eastAsia="华文仿宋"/>
                <w:lang w:eastAsia="zh-CN"/>
              </w:rPr>
            </w:pPr>
            <w:r>
              <w:rPr>
                <w:rFonts w:hint="eastAsia" w:ascii="华文仿宋" w:hAnsi="华文仿宋" w:eastAsia="华文仿宋"/>
                <w:lang w:eastAsia="zh-CN"/>
              </w:rPr>
              <w:t>https://zhdc.shoutonghuicheng.cn/</w:t>
            </w:r>
          </w:p>
        </w:tc>
      </w:tr>
    </w:tbl>
    <w:p w14:paraId="2FF971CA">
      <w:pPr>
        <w:pStyle w:val="23"/>
        <w:numPr>
          <w:ilvl w:val="0"/>
          <w:numId w:val="3"/>
        </w:numPr>
        <w:spacing w:before="156" w:after="156"/>
        <w:ind w:left="567" w:hanging="567"/>
        <w:rPr>
          <w:rFonts w:ascii="华文仿宋" w:hAnsi="华文仿宋" w:eastAsia="华文仿宋" w:cs="Times New Roman"/>
        </w:rPr>
      </w:pPr>
      <w:bookmarkStart w:id="33" w:name="_Toc3218"/>
      <w:r>
        <w:rPr>
          <w:rFonts w:hint="eastAsia" w:ascii="华文仿宋" w:hAnsi="华文仿宋" w:eastAsia="华文仿宋" w:cs="Times New Roman"/>
        </w:rPr>
        <w:t>渗透测试流程</w:t>
      </w:r>
      <w:bookmarkEnd w:id="6"/>
      <w:bookmarkEnd w:id="33"/>
    </w:p>
    <w:p w14:paraId="0F8F2F99">
      <w:pPr>
        <w:numPr>
          <w:ilvl w:val="0"/>
          <w:numId w:val="4"/>
        </w:numPr>
        <w:spacing w:line="360" w:lineRule="auto"/>
        <w:ind w:left="0" w:firstLine="431"/>
        <w:rPr>
          <w:rFonts w:ascii="华文仿宋" w:hAnsi="华文仿宋" w:eastAsia="华文仿宋"/>
          <w:b/>
          <w:bCs/>
        </w:rPr>
      </w:pPr>
      <w:r>
        <w:rPr>
          <w:rFonts w:hint="eastAsia" w:ascii="华文仿宋" w:hAnsi="华文仿宋" w:eastAsia="华文仿宋"/>
          <w:b/>
          <w:bCs/>
        </w:rPr>
        <w:t>前期交互阶段</w:t>
      </w:r>
    </w:p>
    <w:p w14:paraId="0321B290">
      <w:pPr>
        <w:widowControl w:val="0"/>
        <w:spacing w:line="360" w:lineRule="auto"/>
        <w:ind w:firstLine="480" w:firstLineChars="200"/>
        <w:jc w:val="both"/>
        <w:rPr>
          <w:rFonts w:ascii="华文仿宋" w:hAnsi="华文仿宋" w:eastAsia="华文仿宋"/>
        </w:rPr>
      </w:pPr>
      <w:r>
        <w:rPr>
          <w:rFonts w:hint="eastAsia" w:ascii="华文仿宋" w:hAnsi="华文仿宋" w:eastAsia="华文仿宋"/>
        </w:rPr>
        <w:t>前期交互阶段（Pre-engagement Interactions）是一个沟通确认的过程，渗透测试首先将实施方法、实施时间、实施人员、实施工具等具体方案提交给客户，得到客户相应的书面授权，其中客户书面授权且同意我司提出的实施方案是开展渗透测试的必要条件。</w:t>
      </w:r>
    </w:p>
    <w:p w14:paraId="3ECBF7B5">
      <w:pPr>
        <w:numPr>
          <w:ilvl w:val="0"/>
          <w:numId w:val="4"/>
        </w:numPr>
        <w:spacing w:line="360" w:lineRule="auto"/>
        <w:ind w:left="0" w:firstLine="431"/>
        <w:rPr>
          <w:rFonts w:ascii="华文仿宋" w:hAnsi="华文仿宋" w:eastAsia="华文仿宋"/>
          <w:b/>
          <w:bCs/>
        </w:rPr>
      </w:pPr>
      <w:r>
        <w:rPr>
          <w:rFonts w:hint="eastAsia" w:ascii="华文仿宋" w:hAnsi="华文仿宋" w:eastAsia="华文仿宋"/>
          <w:b/>
          <w:bCs/>
        </w:rPr>
        <w:t>信息收集阶段</w:t>
      </w:r>
    </w:p>
    <w:p w14:paraId="31EAB9D7">
      <w:pPr>
        <w:widowControl w:val="0"/>
        <w:spacing w:line="360" w:lineRule="auto"/>
        <w:ind w:firstLine="480" w:firstLineChars="200"/>
        <w:jc w:val="both"/>
        <w:rPr>
          <w:rFonts w:ascii="华文仿宋" w:hAnsi="华文仿宋" w:eastAsia="华文仿宋"/>
        </w:rPr>
      </w:pPr>
      <w:r>
        <w:rPr>
          <w:rFonts w:hint="eastAsia" w:ascii="华文仿宋" w:hAnsi="华文仿宋" w:eastAsia="华文仿宋"/>
        </w:rPr>
        <w:t>根据提供的范围和时间，对目标系统进行信息收集与分析，信息收集是每一步渗透攻击的前提，通过信息收集可以有针对性地制定模拟攻击测试计划，提高模拟攻击的成功率，同时可以有效的降低攻击测试对系统正常运行造成的不利影响。</w:t>
      </w:r>
    </w:p>
    <w:p w14:paraId="14E84AD8">
      <w:pPr>
        <w:widowControl w:val="0"/>
        <w:spacing w:line="360" w:lineRule="auto"/>
        <w:ind w:firstLine="480" w:firstLineChars="200"/>
        <w:jc w:val="both"/>
        <w:rPr>
          <w:rFonts w:ascii="华文仿宋" w:hAnsi="华文仿宋" w:eastAsia="华文仿宋"/>
        </w:rPr>
      </w:pPr>
      <w:r>
        <w:rPr>
          <w:rFonts w:hint="eastAsia" w:ascii="华文仿宋" w:hAnsi="华文仿宋" w:eastAsia="华文仿宋"/>
        </w:rPr>
        <w:t>信息收集的目标是得到主机存活情况、DNS名、IP地址、网络链路，网络拓扑信息、操作系统指纹、应用类型、账号情况、系统配置等有价值的信息，为更深层次的渗透测试提供资料。同时通过对目标地址进行漏洞扫描，鉴定其操作系统，确定其所开放的TCP/UDP端口及服务的数量和类型，这是所有渗透测试的基础。通过漏洞扫描，可以基本确定系统的基本信息和目前系统可能存在的安全漏洞，结合安全专家的经验可以确定其可能存在以及被利用的安全弱点，为进行深层次的渗透提供依据。</w:t>
      </w:r>
    </w:p>
    <w:p w14:paraId="2E8BFCDD">
      <w:pPr>
        <w:numPr>
          <w:ilvl w:val="0"/>
          <w:numId w:val="4"/>
        </w:numPr>
        <w:spacing w:line="360" w:lineRule="auto"/>
        <w:ind w:left="0" w:firstLine="431"/>
        <w:rPr>
          <w:rFonts w:ascii="华文仿宋" w:hAnsi="华文仿宋" w:eastAsia="华文仿宋"/>
          <w:b/>
          <w:bCs/>
        </w:rPr>
      </w:pPr>
      <w:r>
        <w:rPr>
          <w:rFonts w:hint="eastAsia" w:ascii="华文仿宋" w:hAnsi="华文仿宋" w:eastAsia="华文仿宋"/>
          <w:b/>
          <w:bCs/>
        </w:rPr>
        <w:t>威胁建模阶段</w:t>
      </w:r>
    </w:p>
    <w:p w14:paraId="4B706D32">
      <w:pPr>
        <w:widowControl w:val="0"/>
        <w:spacing w:line="360" w:lineRule="auto"/>
        <w:ind w:firstLine="480" w:firstLineChars="200"/>
        <w:jc w:val="both"/>
        <w:rPr>
          <w:rFonts w:ascii="华文仿宋" w:hAnsi="华文仿宋" w:eastAsia="华文仿宋"/>
        </w:rPr>
      </w:pPr>
      <w:r>
        <w:rPr>
          <w:rFonts w:hint="eastAsia" w:ascii="华文仿宋" w:hAnsi="华文仿宋" w:eastAsia="华文仿宋"/>
        </w:rPr>
        <w:t>威胁建模（Threat Modeling）主要使用在情报搜集阶段所获取到的信息，来标识出目标系统上可能存在的安全漏洞与弱点。在进行威胁建模时，确定最为高效的攻击方法、所需要进一步获取到的信息，以及从哪里攻破目标系统。具体包括每个资产的不同模块的测试手段，详细时间安排，并将下一步工作的计划和时间安排与客户进行交流确认。</w:t>
      </w:r>
    </w:p>
    <w:p w14:paraId="3319F8DF">
      <w:pPr>
        <w:numPr>
          <w:ilvl w:val="0"/>
          <w:numId w:val="4"/>
        </w:numPr>
        <w:spacing w:line="360" w:lineRule="auto"/>
        <w:ind w:left="0" w:firstLine="431"/>
        <w:rPr>
          <w:rFonts w:ascii="华文仿宋" w:hAnsi="华文仿宋" w:eastAsia="华文仿宋"/>
          <w:b/>
          <w:bCs/>
        </w:rPr>
      </w:pPr>
      <w:r>
        <w:rPr>
          <w:rFonts w:hint="eastAsia" w:ascii="华文仿宋" w:hAnsi="华文仿宋" w:eastAsia="华文仿宋"/>
          <w:b/>
          <w:bCs/>
        </w:rPr>
        <w:t>漏洞分析阶段</w:t>
      </w:r>
    </w:p>
    <w:p w14:paraId="066D5776">
      <w:pPr>
        <w:widowControl w:val="0"/>
        <w:spacing w:line="360" w:lineRule="auto"/>
        <w:ind w:firstLine="480" w:firstLineChars="200"/>
        <w:jc w:val="both"/>
        <w:rPr>
          <w:rFonts w:ascii="华文仿宋" w:hAnsi="华文仿宋" w:eastAsia="华文仿宋"/>
        </w:rPr>
      </w:pPr>
      <w:r>
        <w:rPr>
          <w:rFonts w:hint="eastAsia" w:ascii="华文仿宋" w:hAnsi="华文仿宋" w:eastAsia="华文仿宋"/>
        </w:rPr>
        <w:t>在确定出最可行的攻击通道之后，接下来需要考虑该如何取得目标系统的访问控制权，即漏洞分析（Vulnerability Analysis）阶段。在该阶段，渗透测试者需要综合分析前几个阶段获取并汇总的情报信息，特别是安全漏洞扫描结果、服务查点信息等，通过搜索可获取的渗透代码资源，找出可以实施渗透攻击的攻击点，并在实验环境中进行验证。在该阶段，高水平的渗透测试团队还会针对攻击通道上的一些关键系统与服务进行安全漏洞探测与挖掘，期望找出可被利用的未知安全漏洞，并开发出渗透代码，从而打开攻击通道上的关键路径。</w:t>
      </w:r>
    </w:p>
    <w:p w14:paraId="2BC0F22E">
      <w:pPr>
        <w:numPr>
          <w:ilvl w:val="0"/>
          <w:numId w:val="4"/>
        </w:numPr>
        <w:spacing w:line="360" w:lineRule="auto"/>
        <w:ind w:left="0" w:firstLine="431"/>
        <w:rPr>
          <w:rFonts w:ascii="华文仿宋" w:hAnsi="华文仿宋" w:eastAsia="华文仿宋"/>
          <w:b/>
          <w:bCs/>
        </w:rPr>
      </w:pPr>
      <w:r>
        <w:rPr>
          <w:rFonts w:hint="eastAsia" w:ascii="华文仿宋" w:hAnsi="华文仿宋" w:eastAsia="华文仿宋"/>
          <w:b/>
          <w:bCs/>
        </w:rPr>
        <w:t>渗透测试阶段</w:t>
      </w:r>
    </w:p>
    <w:p w14:paraId="24179DEA">
      <w:pPr>
        <w:widowControl w:val="0"/>
        <w:spacing w:line="360" w:lineRule="auto"/>
        <w:ind w:firstLine="480" w:firstLineChars="200"/>
        <w:jc w:val="both"/>
        <w:rPr>
          <w:rFonts w:ascii="华文仿宋" w:hAnsi="华文仿宋" w:eastAsia="华文仿宋"/>
        </w:rPr>
      </w:pPr>
      <w:r>
        <w:rPr>
          <w:rFonts w:hint="eastAsia" w:ascii="华文仿宋" w:hAnsi="华文仿宋" w:eastAsia="华文仿宋"/>
        </w:rPr>
        <w:t>渗透攻击（Exploitation）阶段，实施人员通过收集足够的信息，根据计划进行工具扫描或手工发现漏洞，存在两种可能性，一种是漏洞危害很小或无法利用；另一种是目标系统存在危害较大的远程安全弱点，存在可以成功利用的高危漏洞，可以直接获取系统权限，或者可以先利用webshell提权，从而控制服务器。后渗透攻击（Post Exploitation）主要是维持前步骤获得的权限，并对目标环境进行下一步的渗透。这样不停的进行信息收集分析、权限提升的过程形成了整个的渗透测试过程。</w:t>
      </w:r>
    </w:p>
    <w:p w14:paraId="3911CD42">
      <w:pPr>
        <w:widowControl w:val="0"/>
        <w:spacing w:line="360" w:lineRule="auto"/>
        <w:ind w:firstLine="480" w:firstLineChars="200"/>
        <w:jc w:val="both"/>
        <w:rPr>
          <w:rFonts w:ascii="华文仿宋" w:hAnsi="华文仿宋" w:eastAsia="华文仿宋"/>
        </w:rPr>
      </w:pPr>
      <w:r>
        <w:rPr>
          <w:rFonts w:hint="eastAsia" w:ascii="华文仿宋" w:hAnsi="华文仿宋" w:eastAsia="华文仿宋"/>
        </w:rPr>
        <w:t>在渗透测试中安全工程师会采取严格的风险控制措施，如果发现被评估系统发生服务停止或者服务器宕机的现象，应立即停止测试，并联系的管理人员进行原因分析，在查明原因并更改策略后方可继续进行测试。</w:t>
      </w:r>
    </w:p>
    <w:p w14:paraId="7AFC401A">
      <w:pPr>
        <w:numPr>
          <w:ilvl w:val="0"/>
          <w:numId w:val="4"/>
        </w:numPr>
        <w:spacing w:line="360" w:lineRule="auto"/>
        <w:ind w:left="0" w:firstLine="431"/>
        <w:rPr>
          <w:rFonts w:ascii="华文仿宋" w:hAnsi="华文仿宋" w:eastAsia="华文仿宋"/>
          <w:b/>
          <w:bCs/>
        </w:rPr>
      </w:pPr>
      <w:r>
        <w:rPr>
          <w:rFonts w:hint="eastAsia" w:ascii="华文仿宋" w:hAnsi="华文仿宋" w:eastAsia="华文仿宋"/>
          <w:b/>
          <w:bCs/>
        </w:rPr>
        <w:t>报告生成阶段</w:t>
      </w:r>
    </w:p>
    <w:p w14:paraId="3A343190">
      <w:pPr>
        <w:widowControl w:val="0"/>
        <w:spacing w:line="360" w:lineRule="auto"/>
        <w:ind w:firstLine="480" w:firstLineChars="200"/>
        <w:jc w:val="both"/>
        <w:rPr>
          <w:rFonts w:ascii="华文仿宋" w:hAnsi="华文仿宋" w:eastAsia="华文仿宋"/>
        </w:rPr>
      </w:pPr>
      <w:r>
        <w:rPr>
          <w:rFonts w:hint="eastAsia" w:ascii="华文仿宋" w:hAnsi="华文仿宋" w:eastAsia="华文仿宋"/>
        </w:rPr>
        <w:t>渗透测试之后，渗透测试团队将会提供渗透测试报告（Reporting）。渗透测试报告将会十分详细地说明整个渗透测试操作过程中发现的问题、获得的数据和信息，并针对发现的安全问题将给出详细的修复方案。</w:t>
      </w:r>
      <w:r>
        <w:rPr>
          <w:rFonts w:ascii="华文仿宋" w:hAnsi="华文仿宋" w:eastAsia="华文仿宋"/>
        </w:rPr>
        <w:br w:type="page"/>
      </w:r>
    </w:p>
    <w:p w14:paraId="7F5E2E8F">
      <w:pPr>
        <w:pStyle w:val="23"/>
        <w:numPr>
          <w:ilvl w:val="0"/>
          <w:numId w:val="3"/>
        </w:numPr>
        <w:spacing w:before="156" w:after="156"/>
        <w:ind w:left="567" w:hanging="567"/>
        <w:rPr>
          <w:rFonts w:ascii="华文仿宋" w:hAnsi="华文仿宋" w:eastAsia="华文仿宋" w:cs="Times New Roman"/>
        </w:rPr>
      </w:pPr>
      <w:bookmarkStart w:id="34" w:name="_Toc4082"/>
      <w:bookmarkStart w:id="35" w:name="_Toc21894"/>
      <w:bookmarkStart w:id="36" w:name="_Toc13540"/>
      <w:bookmarkStart w:id="37" w:name="_Toc6689"/>
      <w:bookmarkStart w:id="38" w:name="_Toc119583904"/>
      <w:bookmarkStart w:id="39" w:name="_Toc13085"/>
      <w:bookmarkStart w:id="40" w:name="_Toc127891334"/>
      <w:bookmarkStart w:id="41" w:name="_Toc15424"/>
      <w:bookmarkStart w:id="42" w:name="_Toc2150"/>
      <w:bookmarkStart w:id="43" w:name="_Toc31033"/>
      <w:bookmarkStart w:id="44" w:name="_Toc119583882"/>
      <w:bookmarkStart w:id="45" w:name="_Toc4426"/>
      <w:r>
        <w:rPr>
          <w:rFonts w:hint="eastAsia" w:ascii="华文仿宋" w:hAnsi="华文仿宋" w:eastAsia="华文仿宋" w:cs="Times New Roman"/>
        </w:rPr>
        <w:t>渗透测试结果</w:t>
      </w:r>
      <w:bookmarkEnd w:id="34"/>
      <w:bookmarkEnd w:id="35"/>
      <w:bookmarkEnd w:id="36"/>
      <w:bookmarkEnd w:id="37"/>
      <w:bookmarkEnd w:id="38"/>
      <w:bookmarkEnd w:id="39"/>
      <w:bookmarkEnd w:id="40"/>
      <w:bookmarkEnd w:id="41"/>
      <w:bookmarkEnd w:id="42"/>
      <w:bookmarkEnd w:id="43"/>
      <w:bookmarkEnd w:id="44"/>
      <w:bookmarkEnd w:id="45"/>
    </w:p>
    <w:p w14:paraId="5B2D2E91">
      <w:pPr>
        <w:pStyle w:val="6"/>
        <w:widowControl w:val="0"/>
        <w:suppressAutoHyphens/>
        <w:spacing w:after="0" w:line="360" w:lineRule="auto"/>
        <w:ind w:left="0" w:leftChars="0" w:firstLine="420"/>
        <w:jc w:val="both"/>
        <w:rPr>
          <w:rFonts w:ascii="仿宋" w:hAnsi="仿宋" w:eastAsia="仿宋"/>
        </w:rPr>
      </w:pPr>
      <w:r>
        <w:rPr>
          <w:rFonts w:ascii="仿宋" w:hAnsi="仿宋" w:eastAsia="仿宋"/>
        </w:rPr>
        <w:t>通过本次可控的人工安全渗透</w:t>
      </w:r>
      <w:r>
        <w:rPr>
          <w:rFonts w:ascii="华文仿宋" w:hAnsi="华文仿宋" w:eastAsia="华文仿宋"/>
        </w:rPr>
        <w:t>测试，</w:t>
      </w:r>
      <w:r>
        <w:rPr>
          <w:rFonts w:hint="eastAsia" w:ascii="华文仿宋" w:hAnsi="华文仿宋" w:eastAsia="华文仿宋"/>
        </w:rPr>
        <w:t>系统共发现</w:t>
      </w:r>
      <w:r>
        <w:rPr>
          <w:rFonts w:hint="eastAsia" w:ascii="华文仿宋" w:hAnsi="华文仿宋" w:eastAsia="华文仿宋"/>
          <w:lang w:val="en-US" w:eastAsia="zh-CN"/>
        </w:rPr>
        <w:t>2</w:t>
      </w:r>
      <w:r>
        <w:rPr>
          <w:rFonts w:hint="eastAsia" w:ascii="华文仿宋" w:hAnsi="华文仿宋" w:eastAsia="华文仿宋"/>
        </w:rPr>
        <w:t>个漏洞。其中</w:t>
      </w:r>
      <w:r>
        <w:rPr>
          <w:rFonts w:hint="eastAsia" w:ascii="华文仿宋" w:hAnsi="华文仿宋" w:eastAsia="华文仿宋"/>
          <w:lang w:val="en-US" w:eastAsia="zh-CN"/>
        </w:rPr>
        <w:t>2</w:t>
      </w:r>
      <w:r>
        <w:rPr>
          <w:rFonts w:hint="eastAsia" w:ascii="华文仿宋" w:hAnsi="华文仿宋" w:eastAsia="华文仿宋"/>
        </w:rPr>
        <w:t>个高危漏洞，</w:t>
      </w:r>
      <w:r>
        <w:rPr>
          <w:rFonts w:hint="eastAsia" w:ascii="华文仿宋" w:hAnsi="华文仿宋" w:eastAsia="华文仿宋"/>
          <w:lang w:val="en-US" w:eastAsia="zh-CN"/>
        </w:rPr>
        <w:t>0</w:t>
      </w:r>
      <w:r>
        <w:rPr>
          <w:rFonts w:hint="eastAsia" w:ascii="华文仿宋" w:hAnsi="华文仿宋" w:eastAsia="华文仿宋"/>
        </w:rPr>
        <w:t>个中危漏洞，</w:t>
      </w:r>
      <w:r>
        <w:rPr>
          <w:rFonts w:hint="eastAsia" w:ascii="华文仿宋" w:hAnsi="华文仿宋" w:eastAsia="华文仿宋"/>
          <w:lang w:val="en-US" w:eastAsia="zh-CN"/>
        </w:rPr>
        <w:t>0</w:t>
      </w:r>
      <w:r>
        <w:rPr>
          <w:rFonts w:hint="eastAsia" w:ascii="华文仿宋" w:hAnsi="华文仿宋" w:eastAsia="华文仿宋"/>
        </w:rPr>
        <w:t>个低危漏洞。整改后验证发现，剩余X个高危漏洞，X个中危漏洞，X个低危漏洞。</w:t>
      </w:r>
    </w:p>
    <w:p w14:paraId="6F604C03">
      <w:pPr>
        <w:pStyle w:val="25"/>
        <w:numPr>
          <w:ilvl w:val="1"/>
          <w:numId w:val="3"/>
        </w:numPr>
        <w:spacing w:before="156" w:after="156"/>
        <w:rPr>
          <w:rFonts w:ascii="华文仿宋" w:hAnsi="华文仿宋" w:eastAsia="华文仿宋" w:cs="Times New Roman"/>
        </w:rPr>
      </w:pPr>
      <w:bookmarkStart w:id="46" w:name="_Toc19040"/>
      <w:bookmarkStart w:id="47" w:name="_Toc119583905"/>
      <w:bookmarkStart w:id="48" w:name="_Toc903"/>
      <w:bookmarkStart w:id="49" w:name="_Toc776"/>
      <w:bookmarkStart w:id="50" w:name="_Toc119583883"/>
      <w:bookmarkStart w:id="51" w:name="_Toc2435"/>
      <w:bookmarkStart w:id="52" w:name="_Toc127891335"/>
      <w:bookmarkStart w:id="53" w:name="_Toc163478239"/>
      <w:bookmarkStart w:id="54" w:name="_Toc6477"/>
      <w:bookmarkStart w:id="55" w:name="_Toc2523"/>
      <w:bookmarkStart w:id="56" w:name="_Toc19141"/>
      <w:bookmarkStart w:id="57" w:name="_Toc12142"/>
      <w:bookmarkStart w:id="58" w:name="_Toc1710"/>
      <w:bookmarkStart w:id="59" w:name="_Toc69638419"/>
      <w:bookmarkStart w:id="60" w:name="_Toc24740577"/>
      <w:bookmarkStart w:id="61" w:name="_Toc6030"/>
      <w:bookmarkStart w:id="62" w:name="_Toc15096"/>
      <w:bookmarkStart w:id="63" w:name="_Toc20674"/>
      <w:bookmarkStart w:id="64" w:name="_Toc10282"/>
      <w:bookmarkStart w:id="65" w:name="_Toc6138"/>
      <w:bookmarkStart w:id="66" w:name="_Toc6426"/>
      <w:r>
        <w:rPr>
          <w:rFonts w:hint="eastAsia" w:ascii="华文仿宋" w:hAnsi="华文仿宋" w:eastAsia="华文仿宋" w:cs="Times New Roman"/>
        </w:rPr>
        <w:t>漏洞</w:t>
      </w:r>
      <w:bookmarkEnd w:id="46"/>
      <w:bookmarkEnd w:id="47"/>
      <w:bookmarkEnd w:id="48"/>
      <w:bookmarkEnd w:id="49"/>
      <w:bookmarkEnd w:id="50"/>
      <w:bookmarkEnd w:id="51"/>
      <w:r>
        <w:rPr>
          <w:rFonts w:hint="eastAsia" w:ascii="华文仿宋" w:hAnsi="华文仿宋" w:eastAsia="华文仿宋" w:cs="Times New Roman"/>
        </w:rPr>
        <w:t>类型测试结果</w:t>
      </w:r>
      <w:bookmarkEnd w:id="52"/>
      <w:bookmarkEnd w:id="53"/>
      <w:bookmarkEnd w:id="54"/>
    </w:p>
    <w:tbl>
      <w:tblPr>
        <w:tblStyle w:val="15"/>
        <w:tblW w:w="7220" w:type="dxa"/>
        <w:jc w:val="center"/>
        <w:tblLayout w:type="fixed"/>
        <w:tblCellMar>
          <w:top w:w="0" w:type="dxa"/>
          <w:left w:w="0" w:type="dxa"/>
          <w:bottom w:w="0" w:type="dxa"/>
          <w:right w:w="0" w:type="dxa"/>
        </w:tblCellMar>
      </w:tblPr>
      <w:tblGrid>
        <w:gridCol w:w="1833"/>
        <w:gridCol w:w="3827"/>
        <w:gridCol w:w="1560"/>
      </w:tblGrid>
      <w:tr w14:paraId="1F89E7A1">
        <w:tblPrEx>
          <w:tblCellMar>
            <w:top w:w="0" w:type="dxa"/>
            <w:left w:w="0" w:type="dxa"/>
            <w:bottom w:w="0" w:type="dxa"/>
            <w:right w:w="0" w:type="dxa"/>
          </w:tblCellMar>
        </w:tblPrEx>
        <w:trPr>
          <w:trHeight w:val="270" w:hRule="atLeast"/>
          <w:tblHeader/>
          <w:jc w:val="center"/>
        </w:trPr>
        <w:tc>
          <w:tcPr>
            <w:tcW w:w="1833" w:type="dxa"/>
            <w:tcBorders>
              <w:top w:val="single" w:color="auto" w:sz="8" w:space="0"/>
              <w:left w:val="single" w:color="auto" w:sz="8" w:space="0"/>
              <w:bottom w:val="single" w:color="auto" w:sz="8" w:space="0"/>
              <w:right w:val="single" w:color="auto" w:sz="8" w:space="0"/>
            </w:tcBorders>
            <w:shd w:val="clear" w:color="auto" w:fill="8EAADB" w:themeFill="accent5" w:themeFillTint="99"/>
            <w:tcMar>
              <w:top w:w="15" w:type="dxa"/>
              <w:left w:w="15" w:type="dxa"/>
              <w:bottom w:w="0" w:type="dxa"/>
              <w:right w:w="15" w:type="dxa"/>
            </w:tcMar>
            <w:vAlign w:val="center"/>
          </w:tcPr>
          <w:p w14:paraId="5C50F909">
            <w:pPr>
              <w:pStyle w:val="31"/>
              <w:rPr>
                <w:rFonts w:ascii="宋体" w:hAnsi="宋体"/>
                <w:sz w:val="22"/>
              </w:rPr>
            </w:pPr>
            <w:r>
              <w:rPr>
                <w:rFonts w:hint="eastAsia" w:ascii="宋体" w:hAnsi="宋体"/>
              </w:rPr>
              <w:t>测试分类</w:t>
            </w:r>
          </w:p>
        </w:tc>
        <w:tc>
          <w:tcPr>
            <w:tcW w:w="3827" w:type="dxa"/>
            <w:tcBorders>
              <w:top w:val="single" w:color="auto" w:sz="8" w:space="0"/>
              <w:left w:val="nil"/>
              <w:bottom w:val="single" w:color="auto" w:sz="8" w:space="0"/>
              <w:right w:val="single" w:color="auto" w:sz="8" w:space="0"/>
            </w:tcBorders>
            <w:shd w:val="clear" w:color="auto" w:fill="8EAADB" w:themeFill="accent5" w:themeFillTint="99"/>
            <w:tcMar>
              <w:top w:w="15" w:type="dxa"/>
              <w:left w:w="15" w:type="dxa"/>
              <w:bottom w:w="0" w:type="dxa"/>
              <w:right w:w="15" w:type="dxa"/>
            </w:tcMar>
            <w:vAlign w:val="center"/>
          </w:tcPr>
          <w:p w14:paraId="296EC87B">
            <w:pPr>
              <w:pStyle w:val="31"/>
              <w:rPr>
                <w:rFonts w:ascii="宋体" w:hAnsi="宋体"/>
              </w:rPr>
            </w:pPr>
            <w:r>
              <w:rPr>
                <w:rFonts w:hint="eastAsia" w:ascii="宋体" w:hAnsi="宋体"/>
              </w:rPr>
              <w:t>测试项</w:t>
            </w:r>
          </w:p>
        </w:tc>
        <w:tc>
          <w:tcPr>
            <w:tcW w:w="1560" w:type="dxa"/>
            <w:tcBorders>
              <w:top w:val="single" w:color="auto" w:sz="8" w:space="0"/>
              <w:left w:val="nil"/>
              <w:bottom w:val="single" w:color="auto" w:sz="8" w:space="0"/>
              <w:right w:val="single" w:color="auto" w:sz="8" w:space="0"/>
            </w:tcBorders>
            <w:shd w:val="clear" w:color="auto" w:fill="8EAADB" w:themeFill="accent5" w:themeFillTint="99"/>
            <w:tcMar>
              <w:top w:w="15" w:type="dxa"/>
              <w:left w:w="15" w:type="dxa"/>
              <w:bottom w:w="0" w:type="dxa"/>
              <w:right w:w="15" w:type="dxa"/>
            </w:tcMar>
            <w:vAlign w:val="center"/>
          </w:tcPr>
          <w:p w14:paraId="1A0DD3FA">
            <w:pPr>
              <w:pStyle w:val="31"/>
              <w:rPr>
                <w:rFonts w:ascii="宋体" w:hAnsi="宋体"/>
              </w:rPr>
            </w:pPr>
            <w:r>
              <w:rPr>
                <w:rFonts w:hint="eastAsia" w:ascii="宋体" w:hAnsi="宋体"/>
              </w:rPr>
              <w:t>测试结果</w:t>
            </w:r>
          </w:p>
        </w:tc>
      </w:tr>
      <w:tr w14:paraId="79C875B4">
        <w:tblPrEx>
          <w:tblCellMar>
            <w:top w:w="0" w:type="dxa"/>
            <w:left w:w="0" w:type="dxa"/>
            <w:bottom w:w="0" w:type="dxa"/>
            <w:right w:w="0" w:type="dxa"/>
          </w:tblCellMar>
        </w:tblPrEx>
        <w:trPr>
          <w:trHeight w:val="270" w:hRule="atLeast"/>
          <w:jc w:val="center"/>
        </w:trPr>
        <w:tc>
          <w:tcPr>
            <w:tcW w:w="1833" w:type="dxa"/>
            <w:vMerge w:val="restar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0887BBBF">
            <w:pPr>
              <w:pStyle w:val="37"/>
              <w:rPr>
                <w:rFonts w:ascii="宋体" w:hAnsi="宋体"/>
              </w:rPr>
            </w:pPr>
            <w:r>
              <w:rPr>
                <w:rFonts w:ascii="Times New Roman" w:hAnsi="Times New Roman"/>
              </w:rPr>
              <w:t>We</w:t>
            </w:r>
            <w:r>
              <w:rPr>
                <w:rFonts w:ascii="宋体" w:hAnsi="宋体"/>
              </w:rPr>
              <w:t>b安全</w:t>
            </w: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5A3A40F6">
            <w:pPr>
              <w:pStyle w:val="30"/>
              <w:rPr>
                <w:rFonts w:ascii="宋体" w:hAnsi="宋体"/>
              </w:rPr>
            </w:pPr>
            <w:r>
              <w:rPr>
                <w:rFonts w:hint="eastAsia" w:ascii="宋体" w:hAnsi="宋体"/>
              </w:rPr>
              <w:t>信息泄露</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07DB0E83">
            <w:pPr>
              <w:pStyle w:val="37"/>
              <w:rPr>
                <w:rFonts w:ascii="宋体" w:hAnsi="宋体" w:cs="宋体"/>
                <w:b/>
                <w:bCs/>
                <w:color w:val="008000"/>
                <w:szCs w:val="24"/>
              </w:rPr>
            </w:pPr>
            <w:r>
              <w:rPr>
                <w:rFonts w:hint="eastAsia" w:ascii="宋体" w:hAnsi="宋体" w:cs="宋体"/>
                <w:b/>
                <w:bCs/>
                <w:color w:val="008000"/>
                <w:szCs w:val="24"/>
              </w:rPr>
              <w:t>通过</w:t>
            </w:r>
          </w:p>
        </w:tc>
      </w:tr>
      <w:tr w14:paraId="5FDF04F9">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1A586A7C">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4CF9E6B2">
            <w:pPr>
              <w:pStyle w:val="30"/>
              <w:rPr>
                <w:rFonts w:ascii="宋体" w:hAnsi="宋体"/>
              </w:rPr>
            </w:pPr>
            <w:bookmarkStart w:id="67" w:name="OLE_LINK4"/>
            <w:bookmarkStart w:id="68" w:name="OLE_LINK3"/>
            <w:r>
              <w:rPr>
                <w:rFonts w:hint="eastAsia" w:ascii="宋体" w:hAnsi="宋体"/>
              </w:rPr>
              <w:t>跨站脚本攻击（</w:t>
            </w:r>
            <w:r>
              <w:rPr>
                <w:rFonts w:ascii="Times New Roman" w:hAnsi="Times New Roman"/>
              </w:rPr>
              <w:t>XSS</w:t>
            </w:r>
            <w:r>
              <w:rPr>
                <w:rFonts w:hint="eastAsia" w:ascii="宋体" w:hAnsi="宋体"/>
              </w:rPr>
              <w:t>）</w:t>
            </w:r>
            <w:bookmarkEnd w:id="67"/>
            <w:bookmarkEnd w:id="68"/>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2A1417BA">
            <w:pPr>
              <w:pStyle w:val="37"/>
              <w:rPr>
                <w:rFonts w:ascii="宋体" w:hAnsi="宋体" w:cs="宋体"/>
                <w:b/>
                <w:bCs/>
                <w:color w:val="008000"/>
                <w:szCs w:val="24"/>
              </w:rPr>
            </w:pPr>
            <w:r>
              <w:rPr>
                <w:rFonts w:hint="eastAsia" w:ascii="宋体" w:hAnsi="宋体" w:cs="宋体"/>
                <w:b/>
                <w:bCs/>
                <w:color w:val="008000"/>
                <w:szCs w:val="24"/>
              </w:rPr>
              <w:t>通过</w:t>
            </w:r>
          </w:p>
        </w:tc>
      </w:tr>
      <w:tr w14:paraId="6ADCE968">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09CEAC76">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58BAE2D6">
            <w:pPr>
              <w:pStyle w:val="30"/>
              <w:rPr>
                <w:rFonts w:ascii="宋体" w:hAnsi="宋体"/>
              </w:rPr>
            </w:pPr>
            <w:r>
              <w:rPr>
                <w:rFonts w:hint="eastAsia" w:ascii="宋体" w:hAnsi="宋体"/>
              </w:rPr>
              <w:t>跨站点伪造请求（</w:t>
            </w:r>
            <w:r>
              <w:rPr>
                <w:rFonts w:ascii="Times New Roman" w:hAnsi="Times New Roman"/>
              </w:rPr>
              <w:t>CSRF</w:t>
            </w:r>
            <w:r>
              <w:rPr>
                <w:rFonts w:hint="eastAsia" w:ascii="宋体" w:hAnsi="宋体"/>
              </w:rPr>
              <w:t>）</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149D1FE2">
            <w:pPr>
              <w:pStyle w:val="37"/>
              <w:rPr>
                <w:rFonts w:ascii="宋体" w:hAnsi="宋体" w:cs="宋体"/>
                <w:b/>
                <w:bCs/>
                <w:color w:val="008000"/>
                <w:szCs w:val="24"/>
              </w:rPr>
            </w:pPr>
            <w:r>
              <w:rPr>
                <w:rFonts w:hint="eastAsia" w:ascii="宋体" w:hAnsi="宋体" w:cs="宋体"/>
                <w:b/>
                <w:bCs/>
                <w:color w:val="008000"/>
                <w:szCs w:val="24"/>
              </w:rPr>
              <w:t>通过</w:t>
            </w:r>
          </w:p>
        </w:tc>
      </w:tr>
      <w:tr w14:paraId="274F481C">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37F31F7C">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050BB6AF">
            <w:pPr>
              <w:pStyle w:val="30"/>
              <w:rPr>
                <w:rFonts w:ascii="宋体" w:hAnsi="宋体"/>
              </w:rPr>
            </w:pPr>
            <w:r>
              <w:rPr>
                <w:rFonts w:ascii="Times New Roman" w:hAnsi="Times New Roman"/>
              </w:rPr>
              <w:t>SQL</w:t>
            </w:r>
            <w:r>
              <w:rPr>
                <w:rFonts w:hint="eastAsia" w:ascii="宋体" w:hAnsi="宋体"/>
              </w:rPr>
              <w:t>注入</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2D6C1ADC">
            <w:pPr>
              <w:pStyle w:val="37"/>
              <w:rPr>
                <w:rFonts w:ascii="宋体" w:hAnsi="宋体" w:cs="宋体"/>
                <w:b/>
                <w:bCs/>
                <w:color w:val="008000"/>
                <w:szCs w:val="24"/>
              </w:rPr>
            </w:pPr>
            <w:r>
              <w:rPr>
                <w:rFonts w:hint="eastAsia" w:ascii="宋体" w:hAnsi="宋体" w:cs="宋体"/>
                <w:b/>
                <w:bCs/>
                <w:color w:val="008000"/>
                <w:szCs w:val="24"/>
              </w:rPr>
              <w:t>通过</w:t>
            </w:r>
          </w:p>
        </w:tc>
      </w:tr>
      <w:tr w14:paraId="3E9EE14D">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278E1A03">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1188B5A4">
            <w:pPr>
              <w:pStyle w:val="30"/>
              <w:rPr>
                <w:rFonts w:ascii="宋体" w:hAnsi="宋体"/>
              </w:rPr>
            </w:pPr>
            <w:r>
              <w:rPr>
                <w:rFonts w:ascii="Times New Roman" w:hAnsi="Times New Roman"/>
              </w:rPr>
              <w:t>XML</w:t>
            </w:r>
            <w:r>
              <w:rPr>
                <w:rFonts w:hint="eastAsia" w:ascii="宋体" w:hAnsi="宋体"/>
              </w:rPr>
              <w:t xml:space="preserve"> 外部实体（</w:t>
            </w:r>
            <w:r>
              <w:rPr>
                <w:rFonts w:ascii="Times New Roman" w:hAnsi="Times New Roman"/>
              </w:rPr>
              <w:t>XXE</w:t>
            </w:r>
            <w:r>
              <w:rPr>
                <w:rFonts w:hint="eastAsia" w:ascii="宋体" w:hAnsi="宋体"/>
              </w:rPr>
              <w:t>）注入</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44AD122B">
            <w:pPr>
              <w:pStyle w:val="37"/>
              <w:rPr>
                <w:rFonts w:ascii="宋体" w:hAnsi="宋体" w:cs="宋体"/>
                <w:b/>
                <w:bCs/>
                <w:color w:val="008000"/>
                <w:szCs w:val="24"/>
              </w:rPr>
            </w:pPr>
            <w:r>
              <w:rPr>
                <w:rFonts w:hint="eastAsia" w:ascii="宋体" w:hAnsi="宋体" w:cs="宋体"/>
                <w:b/>
                <w:bCs/>
                <w:color w:val="008000"/>
                <w:szCs w:val="24"/>
              </w:rPr>
              <w:t>通过</w:t>
            </w:r>
          </w:p>
        </w:tc>
      </w:tr>
      <w:tr w14:paraId="38EADA35">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70360D1A">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64A19F3F">
            <w:pPr>
              <w:pStyle w:val="30"/>
              <w:rPr>
                <w:rFonts w:ascii="宋体" w:hAnsi="宋体"/>
              </w:rPr>
            </w:pPr>
            <w:r>
              <w:rPr>
                <w:rFonts w:hint="eastAsia" w:ascii="宋体" w:hAnsi="宋体"/>
              </w:rPr>
              <w:t>服务器端请求伪造（</w:t>
            </w:r>
            <w:r>
              <w:rPr>
                <w:rFonts w:ascii="Times New Roman" w:hAnsi="Times New Roman"/>
              </w:rPr>
              <w:t>SSRF</w:t>
            </w:r>
            <w:r>
              <w:rPr>
                <w:rFonts w:hint="eastAsia" w:ascii="宋体" w:hAnsi="宋体"/>
              </w:rPr>
              <w:t>）</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27671705">
            <w:pPr>
              <w:pStyle w:val="37"/>
              <w:rPr>
                <w:rFonts w:ascii="宋体" w:hAnsi="宋体" w:cs="宋体"/>
                <w:b/>
                <w:bCs/>
                <w:color w:val="008000"/>
                <w:szCs w:val="24"/>
              </w:rPr>
            </w:pPr>
            <w:r>
              <w:rPr>
                <w:rFonts w:hint="eastAsia" w:ascii="宋体" w:hAnsi="宋体" w:cs="宋体"/>
                <w:b/>
                <w:bCs/>
                <w:color w:val="008000"/>
                <w:szCs w:val="24"/>
              </w:rPr>
              <w:t>通过</w:t>
            </w:r>
          </w:p>
        </w:tc>
      </w:tr>
      <w:tr w14:paraId="25CCAA9A">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24C1F05B">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3F2EA960">
            <w:pPr>
              <w:pStyle w:val="30"/>
              <w:rPr>
                <w:rFonts w:ascii="宋体" w:hAnsi="宋体"/>
              </w:rPr>
            </w:pPr>
            <w:r>
              <w:rPr>
                <w:rFonts w:hint="eastAsia" w:ascii="宋体" w:hAnsi="宋体"/>
              </w:rPr>
              <w:t>任意文件上传</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7C24AB4D">
            <w:pPr>
              <w:pStyle w:val="37"/>
              <w:rPr>
                <w:rFonts w:ascii="宋体" w:hAnsi="宋体" w:cs="宋体"/>
                <w:b/>
                <w:bCs/>
                <w:color w:val="008000"/>
                <w:szCs w:val="24"/>
              </w:rPr>
            </w:pPr>
            <w:r>
              <w:rPr>
                <w:rFonts w:hint="eastAsia" w:ascii="宋体" w:hAnsi="宋体" w:cs="宋体"/>
                <w:b/>
                <w:bCs/>
                <w:color w:val="008000"/>
                <w:szCs w:val="24"/>
              </w:rPr>
              <w:t>通过</w:t>
            </w:r>
          </w:p>
        </w:tc>
      </w:tr>
      <w:tr w14:paraId="4D2423DA">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37B992B7">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653E35DE">
            <w:pPr>
              <w:pStyle w:val="30"/>
              <w:rPr>
                <w:rFonts w:ascii="宋体" w:hAnsi="宋体"/>
              </w:rPr>
            </w:pPr>
            <w:r>
              <w:rPr>
                <w:rFonts w:hint="eastAsia" w:ascii="宋体" w:hAnsi="宋体"/>
              </w:rPr>
              <w:t>任意文件下载或读取</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1EA5791E">
            <w:pPr>
              <w:pStyle w:val="37"/>
              <w:rPr>
                <w:rFonts w:ascii="宋体" w:hAnsi="宋体" w:cs="宋体"/>
                <w:b/>
                <w:bCs/>
                <w:color w:val="008000"/>
                <w:szCs w:val="24"/>
              </w:rPr>
            </w:pPr>
            <w:r>
              <w:rPr>
                <w:rFonts w:hint="eastAsia" w:ascii="宋体" w:hAnsi="宋体" w:cs="宋体"/>
                <w:b/>
                <w:bCs/>
                <w:color w:val="008000"/>
                <w:szCs w:val="24"/>
              </w:rPr>
              <w:t>通过</w:t>
            </w:r>
          </w:p>
        </w:tc>
      </w:tr>
      <w:tr w14:paraId="0B2E497A">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7E80459F">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19FBE664">
            <w:pPr>
              <w:pStyle w:val="30"/>
              <w:rPr>
                <w:rFonts w:ascii="宋体" w:hAnsi="宋体"/>
              </w:rPr>
            </w:pPr>
            <w:r>
              <w:rPr>
                <w:rFonts w:hint="eastAsia" w:ascii="宋体" w:hAnsi="宋体"/>
              </w:rPr>
              <w:t>任意目录遍历</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6FC24718">
            <w:pPr>
              <w:pStyle w:val="37"/>
              <w:rPr>
                <w:rFonts w:ascii="宋体" w:hAnsi="宋体" w:cs="宋体"/>
                <w:b/>
                <w:bCs/>
                <w:color w:val="008000"/>
                <w:szCs w:val="24"/>
              </w:rPr>
            </w:pPr>
            <w:r>
              <w:rPr>
                <w:rFonts w:hint="eastAsia" w:ascii="宋体" w:hAnsi="宋体" w:cs="宋体"/>
                <w:b/>
                <w:bCs/>
                <w:color w:val="008000"/>
                <w:szCs w:val="24"/>
              </w:rPr>
              <w:t>通过</w:t>
            </w:r>
          </w:p>
        </w:tc>
      </w:tr>
      <w:tr w14:paraId="61B77D98">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09C57436">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7707F981">
            <w:pPr>
              <w:pStyle w:val="30"/>
              <w:rPr>
                <w:rFonts w:ascii="宋体" w:hAnsi="宋体"/>
              </w:rPr>
            </w:pPr>
            <w:r>
              <w:rPr>
                <w:rFonts w:ascii="Times New Roman" w:hAnsi="Times New Roman"/>
              </w:rPr>
              <w:t>.svn/.git</w:t>
            </w:r>
            <w:r>
              <w:rPr>
                <w:rFonts w:hint="eastAsia" w:ascii="宋体" w:hAnsi="宋体"/>
              </w:rPr>
              <w:t>源代码泄露</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07FBCB6B">
            <w:pPr>
              <w:pStyle w:val="37"/>
              <w:rPr>
                <w:rFonts w:ascii="宋体" w:hAnsi="宋体" w:cs="宋体"/>
                <w:b/>
                <w:bCs/>
                <w:color w:val="008000"/>
                <w:szCs w:val="24"/>
              </w:rPr>
            </w:pPr>
            <w:r>
              <w:rPr>
                <w:rFonts w:hint="eastAsia" w:ascii="宋体" w:hAnsi="宋体" w:cs="宋体"/>
                <w:b/>
                <w:bCs/>
                <w:color w:val="008000"/>
                <w:szCs w:val="24"/>
              </w:rPr>
              <w:t>通过</w:t>
            </w:r>
          </w:p>
        </w:tc>
      </w:tr>
      <w:tr w14:paraId="703A0E6D">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575A131F">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359C8379">
            <w:pPr>
              <w:pStyle w:val="30"/>
              <w:rPr>
                <w:rFonts w:ascii="宋体" w:hAnsi="宋体"/>
              </w:rPr>
            </w:pPr>
            <w:r>
              <w:rPr>
                <w:rFonts w:ascii="Times New Roman" w:hAnsi="Times New Roman"/>
              </w:rPr>
              <w:t>CRLF</w:t>
            </w:r>
            <w:r>
              <w:rPr>
                <w:rFonts w:hint="eastAsia" w:ascii="宋体" w:hAnsi="宋体"/>
              </w:rPr>
              <w:t>注入</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506C926C">
            <w:pPr>
              <w:pStyle w:val="37"/>
              <w:rPr>
                <w:rFonts w:ascii="宋体" w:hAnsi="宋体" w:cs="宋体"/>
                <w:b/>
                <w:bCs/>
                <w:color w:val="008000"/>
                <w:szCs w:val="24"/>
              </w:rPr>
            </w:pPr>
            <w:r>
              <w:rPr>
                <w:rFonts w:hint="eastAsia" w:ascii="宋体" w:hAnsi="宋体" w:cs="宋体"/>
                <w:b/>
                <w:bCs/>
                <w:color w:val="008000"/>
                <w:szCs w:val="24"/>
              </w:rPr>
              <w:t>通过</w:t>
            </w:r>
          </w:p>
        </w:tc>
      </w:tr>
      <w:tr w14:paraId="36593D34">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7E485997">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38A1E892">
            <w:pPr>
              <w:pStyle w:val="30"/>
              <w:rPr>
                <w:rFonts w:ascii="宋体" w:hAnsi="宋体"/>
              </w:rPr>
            </w:pPr>
            <w:r>
              <w:rPr>
                <w:rFonts w:hint="eastAsia" w:ascii="宋体" w:hAnsi="宋体"/>
              </w:rPr>
              <w:t>命令执行注入</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3664067A">
            <w:pPr>
              <w:pStyle w:val="37"/>
              <w:rPr>
                <w:rFonts w:ascii="宋体" w:hAnsi="宋体" w:cs="宋体"/>
                <w:b/>
                <w:bCs/>
                <w:color w:val="008000"/>
                <w:szCs w:val="24"/>
              </w:rPr>
            </w:pPr>
            <w:r>
              <w:rPr>
                <w:rFonts w:hint="eastAsia" w:ascii="宋体" w:hAnsi="宋体" w:cs="宋体"/>
                <w:b/>
                <w:bCs/>
                <w:color w:val="008000"/>
                <w:szCs w:val="24"/>
              </w:rPr>
              <w:t>通过</w:t>
            </w:r>
          </w:p>
        </w:tc>
      </w:tr>
      <w:tr w14:paraId="532A66D0">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188DC74A">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12231BBB">
            <w:pPr>
              <w:pStyle w:val="30"/>
              <w:rPr>
                <w:rFonts w:ascii="宋体" w:hAnsi="宋体"/>
              </w:rPr>
            </w:pPr>
            <w:r>
              <w:rPr>
                <w:rFonts w:ascii="Times New Roman" w:hAnsi="Times New Roman"/>
              </w:rPr>
              <w:t>URL</w:t>
            </w:r>
            <w:r>
              <w:rPr>
                <w:rFonts w:hint="eastAsia" w:ascii="宋体" w:hAnsi="宋体"/>
              </w:rPr>
              <w:t>重定向</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67EB9119">
            <w:pPr>
              <w:pStyle w:val="37"/>
              <w:rPr>
                <w:rFonts w:ascii="宋体" w:hAnsi="宋体" w:cs="宋体"/>
                <w:b/>
                <w:bCs/>
                <w:color w:val="008000"/>
                <w:szCs w:val="24"/>
              </w:rPr>
            </w:pPr>
            <w:r>
              <w:rPr>
                <w:rFonts w:hint="eastAsia" w:ascii="宋体" w:hAnsi="宋体" w:cs="宋体"/>
                <w:b/>
                <w:bCs/>
                <w:color w:val="008000"/>
                <w:szCs w:val="24"/>
              </w:rPr>
              <w:t>通过</w:t>
            </w:r>
          </w:p>
        </w:tc>
      </w:tr>
      <w:tr w14:paraId="394AAB5C">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1CB727A2">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3978452C">
            <w:pPr>
              <w:pStyle w:val="30"/>
              <w:rPr>
                <w:rFonts w:ascii="宋体" w:hAnsi="宋体"/>
              </w:rPr>
            </w:pPr>
            <w:r>
              <w:rPr>
                <w:rFonts w:ascii="Times New Roman" w:hAnsi="Times New Roman"/>
              </w:rPr>
              <w:t>Json</w:t>
            </w:r>
            <w:r>
              <w:rPr>
                <w:rFonts w:hint="eastAsia" w:ascii="宋体" w:hAnsi="宋体"/>
              </w:rPr>
              <w:t>劫持</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56028239">
            <w:pPr>
              <w:pStyle w:val="37"/>
              <w:rPr>
                <w:rFonts w:ascii="宋体" w:hAnsi="宋体" w:cs="宋体"/>
                <w:b/>
                <w:bCs/>
                <w:color w:val="008000"/>
                <w:szCs w:val="24"/>
              </w:rPr>
            </w:pPr>
            <w:r>
              <w:rPr>
                <w:rFonts w:hint="eastAsia" w:ascii="宋体" w:hAnsi="宋体" w:cs="宋体"/>
                <w:b/>
                <w:bCs/>
                <w:color w:val="008000"/>
                <w:szCs w:val="24"/>
              </w:rPr>
              <w:t>通过</w:t>
            </w:r>
          </w:p>
        </w:tc>
      </w:tr>
      <w:tr w14:paraId="10F9FA99">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009CBC6C">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17F5201A">
            <w:pPr>
              <w:pStyle w:val="30"/>
              <w:rPr>
                <w:rFonts w:ascii="Times New Roman" w:hAnsi="Times New Roman"/>
              </w:rPr>
            </w:pPr>
            <w:r>
              <w:rPr>
                <w:rFonts w:hint="eastAsia"/>
              </w:rPr>
              <w:t>跨域资源共享</w:t>
            </w:r>
            <w:r>
              <w:rPr>
                <w:rFonts w:ascii="Times New Roman" w:hAnsi="Times New Roman"/>
              </w:rPr>
              <w:t>CORS</w:t>
            </w:r>
            <w:r>
              <w:rPr>
                <w:rFonts w:hint="eastAsia"/>
              </w:rPr>
              <w:t>漏洞</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31DD4703">
            <w:pPr>
              <w:pStyle w:val="37"/>
              <w:rPr>
                <w:rFonts w:ascii="宋体" w:hAnsi="宋体" w:cs="宋体"/>
                <w:b/>
                <w:bCs/>
                <w:color w:val="008000"/>
                <w:szCs w:val="24"/>
              </w:rPr>
            </w:pPr>
            <w:r>
              <w:rPr>
                <w:rFonts w:hint="eastAsia" w:ascii="宋体" w:hAnsi="宋体" w:cs="宋体"/>
                <w:b/>
                <w:bCs/>
                <w:color w:val="008000"/>
                <w:szCs w:val="24"/>
              </w:rPr>
              <w:t>通过</w:t>
            </w:r>
          </w:p>
        </w:tc>
      </w:tr>
      <w:tr w14:paraId="3DE7CD1B">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610F79C3">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29BF1C8C">
            <w:pPr>
              <w:pStyle w:val="30"/>
              <w:rPr>
                <w:rFonts w:ascii="宋体" w:hAnsi="宋体"/>
              </w:rPr>
            </w:pPr>
            <w:r>
              <w:rPr>
                <w:rFonts w:hint="eastAsia" w:ascii="宋体" w:hAnsi="宋体"/>
              </w:rPr>
              <w:t>第三方组件安全</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23B6FBD5">
            <w:pPr>
              <w:pStyle w:val="37"/>
              <w:rPr>
                <w:rFonts w:ascii="宋体" w:hAnsi="宋体" w:cs="宋体"/>
                <w:b/>
                <w:bCs/>
                <w:color w:val="008000"/>
                <w:szCs w:val="24"/>
              </w:rPr>
            </w:pPr>
            <w:r>
              <w:rPr>
                <w:rFonts w:hint="eastAsia" w:ascii="宋体" w:hAnsi="宋体" w:cs="宋体"/>
                <w:b/>
                <w:bCs/>
                <w:color w:val="008000"/>
                <w:szCs w:val="24"/>
              </w:rPr>
              <w:t>通过</w:t>
            </w:r>
          </w:p>
        </w:tc>
      </w:tr>
      <w:tr w14:paraId="5CFE1D4D">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00B45D87">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2274B9EB">
            <w:pPr>
              <w:pStyle w:val="30"/>
              <w:rPr>
                <w:rFonts w:ascii="宋体" w:hAnsi="宋体"/>
              </w:rPr>
            </w:pPr>
            <w:r>
              <w:rPr>
                <w:rFonts w:hint="eastAsia" w:ascii="宋体" w:hAnsi="宋体"/>
              </w:rPr>
              <w:t>本地/远程文件包含</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730D36D9">
            <w:pPr>
              <w:pStyle w:val="37"/>
              <w:rPr>
                <w:rFonts w:ascii="宋体" w:hAnsi="宋体" w:cs="宋体"/>
                <w:b/>
                <w:bCs/>
                <w:color w:val="008000"/>
                <w:szCs w:val="24"/>
              </w:rPr>
            </w:pPr>
            <w:r>
              <w:rPr>
                <w:rFonts w:hint="eastAsia" w:ascii="宋体" w:hAnsi="宋体" w:cs="宋体"/>
                <w:b/>
                <w:bCs/>
                <w:color w:val="008000"/>
                <w:szCs w:val="24"/>
              </w:rPr>
              <w:t>通过</w:t>
            </w:r>
          </w:p>
        </w:tc>
      </w:tr>
      <w:tr w14:paraId="5369A49F">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1BB6FBF3">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55EC5F1C">
            <w:pPr>
              <w:pStyle w:val="30"/>
              <w:rPr>
                <w:rFonts w:ascii="宋体" w:hAnsi="宋体"/>
              </w:rPr>
            </w:pPr>
            <w:r>
              <w:rPr>
                <w:rFonts w:hint="eastAsia" w:ascii="宋体" w:hAnsi="宋体"/>
              </w:rPr>
              <w:t>任意代码执行</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68099A19">
            <w:pPr>
              <w:pStyle w:val="37"/>
              <w:rPr>
                <w:rFonts w:ascii="宋体" w:hAnsi="宋体" w:cs="宋体"/>
                <w:b/>
                <w:bCs/>
                <w:color w:val="008000"/>
                <w:szCs w:val="24"/>
              </w:rPr>
            </w:pPr>
            <w:r>
              <w:rPr>
                <w:rFonts w:hint="eastAsia" w:ascii="宋体" w:hAnsi="宋体" w:cs="宋体"/>
                <w:b/>
                <w:bCs/>
                <w:color w:val="008000"/>
                <w:szCs w:val="24"/>
              </w:rPr>
              <w:t>通过</w:t>
            </w:r>
          </w:p>
        </w:tc>
      </w:tr>
      <w:tr w14:paraId="05643CF0">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16DD450D">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41AEBCAB">
            <w:pPr>
              <w:pStyle w:val="30"/>
              <w:rPr>
                <w:rFonts w:ascii="宋体" w:hAnsi="宋体"/>
              </w:rPr>
            </w:pPr>
            <w:r>
              <w:rPr>
                <w:rFonts w:ascii="Times New Roman" w:hAnsi="Times New Roman"/>
              </w:rPr>
              <w:t>Struts2</w:t>
            </w:r>
            <w:r>
              <w:rPr>
                <w:rFonts w:hint="eastAsia" w:ascii="宋体" w:hAnsi="宋体"/>
              </w:rPr>
              <w:t>远程命令执行</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6788C7C2">
            <w:pPr>
              <w:pStyle w:val="37"/>
              <w:rPr>
                <w:rFonts w:ascii="宋体" w:hAnsi="宋体" w:cs="宋体"/>
                <w:b/>
                <w:bCs/>
                <w:color w:val="008000"/>
                <w:szCs w:val="24"/>
              </w:rPr>
            </w:pPr>
            <w:r>
              <w:rPr>
                <w:rFonts w:hint="eastAsia" w:ascii="宋体" w:hAnsi="宋体" w:cs="宋体"/>
                <w:b/>
                <w:bCs/>
                <w:color w:val="008000"/>
                <w:szCs w:val="24"/>
              </w:rPr>
              <w:t>通过</w:t>
            </w:r>
          </w:p>
        </w:tc>
      </w:tr>
      <w:tr w14:paraId="75262780">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71828665">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376ACE46">
            <w:pPr>
              <w:pStyle w:val="30"/>
              <w:rPr>
                <w:rFonts w:ascii="宋体" w:hAnsi="宋体"/>
              </w:rPr>
            </w:pPr>
            <w:r>
              <w:rPr>
                <w:rFonts w:ascii="Times New Roman" w:hAnsi="Times New Roman"/>
              </w:rPr>
              <w:t>Spring</w:t>
            </w:r>
            <w:r>
              <w:rPr>
                <w:rFonts w:hint="eastAsia" w:ascii="宋体" w:hAnsi="宋体"/>
              </w:rPr>
              <w:t>远程命令执行</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17781764">
            <w:pPr>
              <w:pStyle w:val="37"/>
              <w:rPr>
                <w:rFonts w:ascii="宋体" w:hAnsi="宋体" w:cs="宋体"/>
                <w:b/>
                <w:bCs/>
                <w:color w:val="008000"/>
                <w:szCs w:val="24"/>
              </w:rPr>
            </w:pPr>
            <w:r>
              <w:rPr>
                <w:rFonts w:hint="eastAsia" w:ascii="宋体" w:hAnsi="宋体" w:cs="宋体"/>
                <w:b/>
                <w:bCs/>
                <w:color w:val="008000"/>
                <w:szCs w:val="24"/>
              </w:rPr>
              <w:t>通过</w:t>
            </w:r>
          </w:p>
        </w:tc>
      </w:tr>
      <w:tr w14:paraId="7C64A317">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53C640FA">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77B78AD0">
            <w:pPr>
              <w:pStyle w:val="30"/>
              <w:rPr>
                <w:rFonts w:ascii="宋体" w:hAnsi="宋体"/>
              </w:rPr>
            </w:pPr>
            <w:r>
              <w:rPr>
                <w:rFonts w:hint="eastAsia" w:ascii="宋体" w:hAnsi="宋体"/>
              </w:rPr>
              <w:t>缺少“</w:t>
            </w:r>
            <w:r>
              <w:rPr>
                <w:rFonts w:ascii="Times New Roman" w:hAnsi="Times New Roman"/>
              </w:rPr>
              <w:t>X-XSS-Protection</w:t>
            </w:r>
            <w:r>
              <w:rPr>
                <w:rFonts w:hint="eastAsia" w:ascii="宋体" w:hAnsi="宋体"/>
              </w:rPr>
              <w:t>”头</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57553F27">
            <w:pPr>
              <w:pStyle w:val="37"/>
              <w:rPr>
                <w:rFonts w:ascii="宋体" w:hAnsi="宋体" w:cs="宋体"/>
                <w:b/>
                <w:bCs/>
                <w:color w:val="008000"/>
                <w:szCs w:val="24"/>
              </w:rPr>
            </w:pPr>
            <w:r>
              <w:rPr>
                <w:rFonts w:hint="eastAsia" w:ascii="宋体" w:hAnsi="宋体" w:cs="宋体"/>
                <w:b/>
                <w:bCs/>
                <w:color w:val="008000"/>
                <w:szCs w:val="24"/>
              </w:rPr>
              <w:t>通过</w:t>
            </w:r>
          </w:p>
        </w:tc>
      </w:tr>
      <w:tr w14:paraId="3250C0A2">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3BD1A716">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7503C909">
            <w:pPr>
              <w:pStyle w:val="30"/>
              <w:rPr>
                <w:rFonts w:ascii="宋体" w:hAnsi="宋体"/>
              </w:rPr>
            </w:pPr>
            <w:r>
              <w:rPr>
                <w:rFonts w:ascii="Times New Roman" w:hAnsi="Times New Roman"/>
              </w:rPr>
              <w:t>flash</w:t>
            </w:r>
            <w:r>
              <w:rPr>
                <w:rFonts w:hint="eastAsia" w:ascii="宋体" w:hAnsi="宋体"/>
              </w:rPr>
              <w:t>跨域</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2D445A81">
            <w:pPr>
              <w:pStyle w:val="37"/>
              <w:rPr>
                <w:rFonts w:ascii="宋体" w:hAnsi="宋体" w:cs="宋体"/>
                <w:b/>
                <w:bCs/>
                <w:color w:val="008000"/>
                <w:szCs w:val="24"/>
              </w:rPr>
            </w:pPr>
            <w:r>
              <w:rPr>
                <w:rFonts w:hint="eastAsia" w:ascii="宋体" w:hAnsi="宋体" w:cs="宋体"/>
                <w:b/>
                <w:bCs/>
                <w:color w:val="008000"/>
                <w:szCs w:val="24"/>
              </w:rPr>
              <w:t>通过</w:t>
            </w:r>
          </w:p>
        </w:tc>
      </w:tr>
      <w:tr w14:paraId="7A5C1BB8">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5EFAE26A">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59CCD4FF">
            <w:pPr>
              <w:pStyle w:val="30"/>
              <w:rPr>
                <w:rFonts w:ascii="宋体" w:hAnsi="宋体"/>
              </w:rPr>
            </w:pPr>
            <w:r>
              <w:rPr>
                <w:rFonts w:ascii="Times New Roman" w:hAnsi="Times New Roman"/>
              </w:rPr>
              <w:t>HTML</w:t>
            </w:r>
            <w:r>
              <w:rPr>
                <w:rFonts w:hint="eastAsia" w:ascii="宋体" w:hAnsi="宋体"/>
              </w:rPr>
              <w:t>表单无</w:t>
            </w:r>
            <w:r>
              <w:rPr>
                <w:rFonts w:ascii="Times New Roman" w:hAnsi="Times New Roman"/>
              </w:rPr>
              <w:t>CSRF</w:t>
            </w:r>
            <w:r>
              <w:rPr>
                <w:rFonts w:hint="eastAsia" w:ascii="宋体" w:hAnsi="宋体"/>
              </w:rPr>
              <w:t>保护</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22142855">
            <w:pPr>
              <w:pStyle w:val="37"/>
              <w:rPr>
                <w:rFonts w:ascii="宋体" w:hAnsi="宋体" w:cs="宋体"/>
                <w:b/>
                <w:bCs/>
                <w:color w:val="008000"/>
                <w:szCs w:val="24"/>
              </w:rPr>
            </w:pPr>
            <w:r>
              <w:rPr>
                <w:rFonts w:hint="eastAsia" w:ascii="宋体" w:hAnsi="宋体" w:cs="宋体"/>
                <w:b/>
                <w:bCs/>
                <w:color w:val="008000"/>
                <w:szCs w:val="24"/>
              </w:rPr>
              <w:t>通过</w:t>
            </w:r>
          </w:p>
        </w:tc>
      </w:tr>
      <w:tr w14:paraId="5C5097F0">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3AA04FB0">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331DF7DE">
            <w:pPr>
              <w:pStyle w:val="30"/>
              <w:rPr>
                <w:rFonts w:ascii="宋体" w:hAnsi="宋体"/>
              </w:rPr>
            </w:pPr>
            <w:r>
              <w:rPr>
                <w:rFonts w:ascii="Times New Roman" w:hAnsi="Times New Roman"/>
              </w:rPr>
              <w:t>HTTP</w:t>
            </w:r>
            <w:r>
              <w:rPr>
                <w:rFonts w:hint="eastAsia" w:ascii="宋体" w:hAnsi="宋体"/>
              </w:rPr>
              <w:t>明文传输</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1FBACCD4">
            <w:pPr>
              <w:pStyle w:val="37"/>
              <w:rPr>
                <w:rFonts w:ascii="宋体" w:hAnsi="宋体" w:cs="宋体"/>
                <w:b/>
                <w:bCs/>
                <w:color w:val="008000"/>
                <w:szCs w:val="24"/>
              </w:rPr>
            </w:pPr>
            <w:r>
              <w:rPr>
                <w:rFonts w:hint="eastAsia" w:ascii="宋体" w:hAnsi="宋体" w:cs="宋体"/>
                <w:b/>
                <w:bCs/>
                <w:color w:val="008000"/>
                <w:szCs w:val="24"/>
              </w:rPr>
              <w:t>通过</w:t>
            </w:r>
          </w:p>
        </w:tc>
      </w:tr>
      <w:tr w14:paraId="3982EE8A">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1AE1B180">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5F6330C6">
            <w:pPr>
              <w:pStyle w:val="30"/>
              <w:rPr>
                <w:rFonts w:ascii="宋体" w:hAnsi="宋体"/>
              </w:rPr>
            </w:pPr>
            <w:r>
              <w:rPr>
                <w:rFonts w:hint="eastAsia" w:ascii="宋体" w:hAnsi="宋体"/>
              </w:rPr>
              <w:t>使用</w:t>
            </w:r>
            <w:r>
              <w:rPr>
                <w:rFonts w:ascii="Times New Roman" w:hAnsi="Times New Roman"/>
              </w:rPr>
              <w:t>GET</w:t>
            </w:r>
            <w:r>
              <w:rPr>
                <w:rFonts w:hint="eastAsia" w:ascii="宋体" w:hAnsi="宋体"/>
              </w:rPr>
              <w:t>方式进行用户名密码传输</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7B52FB63">
            <w:pPr>
              <w:pStyle w:val="37"/>
              <w:rPr>
                <w:rFonts w:ascii="宋体" w:hAnsi="宋体" w:cs="宋体"/>
                <w:b/>
                <w:bCs/>
                <w:color w:val="008000"/>
                <w:szCs w:val="24"/>
              </w:rPr>
            </w:pPr>
            <w:r>
              <w:rPr>
                <w:rFonts w:hint="eastAsia" w:ascii="宋体" w:hAnsi="宋体" w:cs="宋体"/>
                <w:b/>
                <w:bCs/>
                <w:color w:val="008000"/>
                <w:szCs w:val="24"/>
              </w:rPr>
              <w:t>通过</w:t>
            </w:r>
          </w:p>
        </w:tc>
      </w:tr>
      <w:tr w14:paraId="3FCE1292">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6F05FB6C">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538B4F86">
            <w:pPr>
              <w:pStyle w:val="30"/>
              <w:rPr>
                <w:rFonts w:ascii="宋体" w:hAnsi="宋体"/>
              </w:rPr>
            </w:pPr>
            <w:r>
              <w:rPr>
                <w:rFonts w:ascii="Times New Roman" w:hAnsi="Times New Roman"/>
              </w:rPr>
              <w:t>X-Frame-Options Header</w:t>
            </w:r>
            <w:r>
              <w:rPr>
                <w:rFonts w:hint="eastAsia" w:ascii="宋体" w:hAnsi="宋体"/>
              </w:rPr>
              <w:t>未配置</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2276BA19">
            <w:pPr>
              <w:pStyle w:val="37"/>
              <w:rPr>
                <w:rFonts w:ascii="宋体" w:hAnsi="宋体" w:cs="宋体"/>
                <w:b/>
                <w:bCs/>
                <w:color w:val="008000"/>
                <w:szCs w:val="24"/>
              </w:rPr>
            </w:pPr>
            <w:r>
              <w:rPr>
                <w:rFonts w:hint="eastAsia" w:ascii="宋体" w:hAnsi="宋体" w:cs="宋体"/>
                <w:b/>
                <w:bCs/>
                <w:color w:val="008000"/>
                <w:szCs w:val="24"/>
              </w:rPr>
              <w:t>通过</w:t>
            </w:r>
          </w:p>
        </w:tc>
      </w:tr>
      <w:tr w14:paraId="3438E272">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5FAB3B6F">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47140DB4">
            <w:pPr>
              <w:pStyle w:val="30"/>
              <w:rPr>
                <w:rFonts w:ascii="宋体" w:hAnsi="宋体"/>
              </w:rPr>
            </w:pPr>
            <w:r>
              <w:rPr>
                <w:rFonts w:hint="eastAsia" w:ascii="宋体" w:hAnsi="宋体"/>
              </w:rPr>
              <w:t>任意文件删除</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675EA04F">
            <w:pPr>
              <w:pStyle w:val="37"/>
              <w:rPr>
                <w:rFonts w:ascii="宋体" w:hAnsi="宋体" w:cs="宋体"/>
                <w:b/>
                <w:bCs/>
                <w:color w:val="008000"/>
                <w:szCs w:val="24"/>
              </w:rPr>
            </w:pPr>
            <w:r>
              <w:rPr>
                <w:rFonts w:hint="eastAsia" w:ascii="宋体" w:hAnsi="宋体" w:cs="宋体"/>
                <w:b/>
                <w:bCs/>
                <w:color w:val="008000"/>
                <w:szCs w:val="24"/>
              </w:rPr>
              <w:t>通过</w:t>
            </w:r>
          </w:p>
        </w:tc>
      </w:tr>
      <w:tr w14:paraId="1507268E">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055410E6">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05190719">
            <w:pPr>
              <w:pStyle w:val="30"/>
              <w:rPr>
                <w:rFonts w:ascii="宋体" w:hAnsi="宋体"/>
              </w:rPr>
            </w:pPr>
            <w:r>
              <w:rPr>
                <w:rFonts w:hint="eastAsia" w:ascii="华文仿宋" w:hAnsi="华文仿宋"/>
                <w:szCs w:val="24"/>
              </w:rPr>
              <w:t>会话</w:t>
            </w:r>
            <w:r>
              <w:rPr>
                <w:rFonts w:ascii="Times New Roman" w:hAnsi="Times New Roman"/>
                <w:szCs w:val="24"/>
              </w:rPr>
              <w:t>Cookie</w:t>
            </w:r>
            <w:r>
              <w:rPr>
                <w:rFonts w:hint="eastAsia" w:ascii="华文仿宋" w:hAnsi="华文仿宋"/>
                <w:szCs w:val="24"/>
              </w:rPr>
              <w:t>中缺少</w:t>
            </w:r>
            <w:r>
              <w:rPr>
                <w:rFonts w:ascii="Times New Roman" w:hAnsi="Times New Roman"/>
                <w:szCs w:val="24"/>
              </w:rPr>
              <w:t>Secure</w:t>
            </w:r>
            <w:r>
              <w:rPr>
                <w:rFonts w:hint="eastAsia" w:ascii="华文仿宋" w:hAnsi="华文仿宋"/>
                <w:szCs w:val="24"/>
              </w:rPr>
              <w:t>属性</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2C31FEC2">
            <w:pPr>
              <w:pStyle w:val="37"/>
              <w:rPr>
                <w:rFonts w:ascii="宋体" w:hAnsi="宋体" w:cs="宋体"/>
                <w:b/>
                <w:bCs/>
                <w:color w:val="008000"/>
                <w:szCs w:val="24"/>
              </w:rPr>
            </w:pPr>
            <w:r>
              <w:rPr>
                <w:rFonts w:hint="eastAsia" w:ascii="宋体" w:hAnsi="宋体" w:cs="宋体"/>
                <w:b/>
                <w:bCs/>
                <w:color w:val="008000"/>
                <w:szCs w:val="24"/>
              </w:rPr>
              <w:t>通过</w:t>
            </w:r>
          </w:p>
        </w:tc>
      </w:tr>
      <w:tr w14:paraId="2A6EE4E5">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4E5ED367">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26E0EAA4">
            <w:pPr>
              <w:pStyle w:val="30"/>
              <w:rPr>
                <w:rFonts w:ascii="宋体" w:hAnsi="宋体"/>
              </w:rPr>
            </w:pPr>
            <w:r>
              <w:rPr>
                <w:rFonts w:hint="eastAsia" w:ascii="宋体" w:hAnsi="宋体"/>
              </w:rPr>
              <w:t>绝对路径泄露</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1D964F5A">
            <w:pPr>
              <w:pStyle w:val="37"/>
              <w:rPr>
                <w:rFonts w:ascii="宋体" w:hAnsi="宋体" w:cs="宋体"/>
                <w:b/>
                <w:bCs/>
                <w:color w:val="008000"/>
                <w:szCs w:val="24"/>
              </w:rPr>
            </w:pPr>
            <w:r>
              <w:rPr>
                <w:rFonts w:hint="eastAsia" w:ascii="宋体" w:hAnsi="宋体" w:cs="宋体"/>
                <w:b/>
                <w:bCs/>
                <w:color w:val="008000"/>
                <w:szCs w:val="24"/>
              </w:rPr>
              <w:t>通过</w:t>
            </w:r>
          </w:p>
        </w:tc>
      </w:tr>
      <w:tr w14:paraId="1635D31C">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7B4FFDAE">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46C3E9E8">
            <w:pPr>
              <w:pStyle w:val="30"/>
              <w:rPr>
                <w:rFonts w:ascii="宋体" w:hAnsi="宋体"/>
              </w:rPr>
            </w:pPr>
            <w:r>
              <w:rPr>
                <w:rFonts w:hint="eastAsia" w:ascii="宋体" w:hAnsi="宋体"/>
              </w:rPr>
              <w:t>未设置</w:t>
            </w:r>
            <w:r>
              <w:rPr>
                <w:rFonts w:ascii="Times New Roman" w:hAnsi="Times New Roman"/>
              </w:rPr>
              <w:t>H</w:t>
            </w:r>
            <w:r>
              <w:rPr>
                <w:rFonts w:hint="eastAsia" w:ascii="Times New Roman" w:hAnsi="Times New Roman"/>
              </w:rPr>
              <w:t>ttp</w:t>
            </w:r>
            <w:r>
              <w:rPr>
                <w:rFonts w:ascii="Times New Roman" w:hAnsi="Times New Roman"/>
              </w:rPr>
              <w:t>O</w:t>
            </w:r>
            <w:r>
              <w:rPr>
                <w:rFonts w:hint="eastAsia" w:ascii="Times New Roman" w:hAnsi="Times New Roman"/>
              </w:rPr>
              <w:t>nly</w:t>
            </w:r>
          </w:p>
        </w:tc>
        <w:tc>
          <w:tcPr>
            <w:tcW w:w="1560" w:type="dxa"/>
            <w:tcBorders>
              <w:top w:val="nil"/>
              <w:left w:val="nil"/>
              <w:bottom w:val="single" w:color="auto" w:sz="8" w:space="0"/>
              <w:right w:val="single" w:color="auto" w:sz="8" w:space="0"/>
            </w:tcBorders>
            <w:tcMar>
              <w:top w:w="15" w:type="dxa"/>
              <w:left w:w="15" w:type="dxa"/>
              <w:bottom w:w="0" w:type="dxa"/>
              <w:right w:w="15" w:type="dxa"/>
            </w:tcMar>
          </w:tcPr>
          <w:p w14:paraId="64F1401F">
            <w:pPr>
              <w:pStyle w:val="37"/>
              <w:rPr>
                <w:rFonts w:ascii="宋体" w:hAnsi="宋体" w:cs="宋体"/>
                <w:b/>
                <w:bCs/>
                <w:color w:val="FF0000"/>
                <w:szCs w:val="24"/>
              </w:rPr>
            </w:pPr>
            <w:r>
              <w:rPr>
                <w:rFonts w:hint="eastAsia" w:ascii="宋体" w:hAnsi="宋体" w:cs="宋体"/>
                <w:b/>
                <w:bCs/>
                <w:color w:val="008000"/>
                <w:szCs w:val="24"/>
              </w:rPr>
              <w:t>通过</w:t>
            </w:r>
          </w:p>
        </w:tc>
      </w:tr>
      <w:tr w14:paraId="2C196873">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29F09797">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0DF43B19">
            <w:pPr>
              <w:pStyle w:val="30"/>
              <w:rPr>
                <w:rFonts w:ascii="宋体" w:hAnsi="宋体"/>
              </w:rPr>
            </w:pPr>
            <w:r>
              <w:rPr>
                <w:rFonts w:ascii="Times New Roman" w:hAnsi="Times New Roman"/>
              </w:rPr>
              <w:t>X-Forwarded-For</w:t>
            </w:r>
            <w:r>
              <w:rPr>
                <w:rFonts w:hint="eastAsia" w:ascii="宋体" w:hAnsi="宋体"/>
              </w:rPr>
              <w:t>伪造</w:t>
            </w:r>
          </w:p>
        </w:tc>
        <w:tc>
          <w:tcPr>
            <w:tcW w:w="1560" w:type="dxa"/>
            <w:tcBorders>
              <w:top w:val="nil"/>
              <w:left w:val="nil"/>
              <w:bottom w:val="single" w:color="auto" w:sz="8" w:space="0"/>
              <w:right w:val="single" w:color="auto" w:sz="8" w:space="0"/>
            </w:tcBorders>
            <w:tcMar>
              <w:top w:w="15" w:type="dxa"/>
              <w:left w:w="15" w:type="dxa"/>
              <w:bottom w:w="0" w:type="dxa"/>
              <w:right w:w="15" w:type="dxa"/>
            </w:tcMar>
          </w:tcPr>
          <w:p w14:paraId="6D8BED3E">
            <w:pPr>
              <w:pStyle w:val="37"/>
              <w:rPr>
                <w:rFonts w:ascii="宋体" w:hAnsi="宋体" w:cs="宋体"/>
                <w:b/>
                <w:bCs/>
                <w:color w:val="008000"/>
                <w:szCs w:val="24"/>
              </w:rPr>
            </w:pPr>
            <w:r>
              <w:rPr>
                <w:rFonts w:hint="eastAsia" w:ascii="宋体" w:hAnsi="宋体" w:cs="宋体"/>
                <w:b/>
                <w:bCs/>
                <w:color w:val="008000"/>
                <w:szCs w:val="24"/>
              </w:rPr>
              <w:t>通过</w:t>
            </w:r>
          </w:p>
        </w:tc>
      </w:tr>
      <w:tr w14:paraId="449C3034">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65C8C03E">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6183FAC4">
            <w:pPr>
              <w:pStyle w:val="30"/>
              <w:rPr>
                <w:rFonts w:ascii="宋体" w:hAnsi="宋体"/>
              </w:rPr>
            </w:pPr>
            <w:r>
              <w:rPr>
                <w:rFonts w:hint="eastAsia" w:ascii="宋体" w:hAnsi="宋体"/>
              </w:rPr>
              <w:t>明文传输</w:t>
            </w:r>
          </w:p>
        </w:tc>
        <w:tc>
          <w:tcPr>
            <w:tcW w:w="1560" w:type="dxa"/>
            <w:tcBorders>
              <w:top w:val="nil"/>
              <w:left w:val="nil"/>
              <w:bottom w:val="single" w:color="auto" w:sz="8" w:space="0"/>
              <w:right w:val="single" w:color="auto" w:sz="8" w:space="0"/>
            </w:tcBorders>
            <w:tcMar>
              <w:top w:w="15" w:type="dxa"/>
              <w:left w:w="15" w:type="dxa"/>
              <w:bottom w:w="0" w:type="dxa"/>
              <w:right w:w="15" w:type="dxa"/>
            </w:tcMar>
          </w:tcPr>
          <w:p w14:paraId="1F380ECA">
            <w:pPr>
              <w:pStyle w:val="37"/>
              <w:rPr>
                <w:rFonts w:ascii="宋体" w:hAnsi="宋体" w:cs="宋体"/>
                <w:b/>
                <w:bCs/>
                <w:color w:val="008000"/>
                <w:szCs w:val="24"/>
              </w:rPr>
            </w:pPr>
            <w:r>
              <w:rPr>
                <w:rFonts w:hint="eastAsia" w:ascii="宋体" w:hAnsi="宋体" w:cs="宋体"/>
                <w:b/>
                <w:bCs/>
                <w:color w:val="008000"/>
                <w:szCs w:val="24"/>
              </w:rPr>
              <w:t>通过</w:t>
            </w:r>
          </w:p>
        </w:tc>
      </w:tr>
      <w:tr w14:paraId="5CCD5395">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36F2060B">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7DDEB4F3">
            <w:pPr>
              <w:pStyle w:val="30"/>
              <w:rPr>
                <w:rFonts w:ascii="宋体" w:hAnsi="宋体"/>
              </w:rPr>
            </w:pPr>
            <w:r>
              <w:rPr>
                <w:rFonts w:hint="eastAsia" w:ascii="宋体" w:hAnsi="宋体"/>
              </w:rPr>
              <w:t>不安全的</w:t>
            </w:r>
            <w:r>
              <w:rPr>
                <w:rFonts w:ascii="Times New Roman" w:hAnsi="Times New Roman"/>
              </w:rPr>
              <w:t>HTTP Methods</w:t>
            </w:r>
          </w:p>
        </w:tc>
        <w:tc>
          <w:tcPr>
            <w:tcW w:w="1560" w:type="dxa"/>
            <w:tcBorders>
              <w:top w:val="nil"/>
              <w:left w:val="nil"/>
              <w:bottom w:val="single" w:color="auto" w:sz="8" w:space="0"/>
              <w:right w:val="single" w:color="auto" w:sz="8" w:space="0"/>
            </w:tcBorders>
            <w:tcMar>
              <w:top w:w="15" w:type="dxa"/>
              <w:left w:w="15" w:type="dxa"/>
              <w:bottom w:w="0" w:type="dxa"/>
              <w:right w:w="15" w:type="dxa"/>
            </w:tcMar>
          </w:tcPr>
          <w:p w14:paraId="63D0D020">
            <w:pPr>
              <w:pStyle w:val="37"/>
              <w:rPr>
                <w:rFonts w:ascii="宋体" w:hAnsi="宋体" w:cs="宋体"/>
                <w:b/>
                <w:bCs/>
                <w:color w:val="008000"/>
                <w:szCs w:val="24"/>
              </w:rPr>
            </w:pPr>
            <w:r>
              <w:rPr>
                <w:rFonts w:hint="eastAsia" w:ascii="宋体" w:hAnsi="宋体" w:cs="宋体"/>
                <w:b/>
                <w:bCs/>
                <w:color w:val="008000"/>
                <w:szCs w:val="24"/>
              </w:rPr>
              <w:t>通过</w:t>
            </w:r>
          </w:p>
        </w:tc>
      </w:tr>
      <w:tr w14:paraId="6F52082F">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4C0C73EA">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14C7AA5B">
            <w:pPr>
              <w:pStyle w:val="30"/>
              <w:rPr>
                <w:rFonts w:ascii="宋体" w:hAnsi="宋体"/>
              </w:rPr>
            </w:pPr>
            <w:r>
              <w:rPr>
                <w:rFonts w:hint="eastAsia" w:ascii="宋体" w:hAnsi="宋体"/>
              </w:rPr>
              <w:t>任意文件探测</w:t>
            </w:r>
          </w:p>
        </w:tc>
        <w:tc>
          <w:tcPr>
            <w:tcW w:w="1560" w:type="dxa"/>
            <w:tcBorders>
              <w:top w:val="nil"/>
              <w:left w:val="nil"/>
              <w:bottom w:val="single" w:color="auto" w:sz="8" w:space="0"/>
              <w:right w:val="single" w:color="auto" w:sz="8" w:space="0"/>
            </w:tcBorders>
            <w:tcMar>
              <w:top w:w="15" w:type="dxa"/>
              <w:left w:w="15" w:type="dxa"/>
              <w:bottom w:w="0" w:type="dxa"/>
              <w:right w:w="15" w:type="dxa"/>
            </w:tcMar>
          </w:tcPr>
          <w:p w14:paraId="4ADF3070">
            <w:pPr>
              <w:pStyle w:val="37"/>
              <w:rPr>
                <w:rFonts w:ascii="宋体" w:hAnsi="宋体" w:cs="宋体"/>
                <w:b/>
                <w:bCs/>
                <w:color w:val="008000"/>
                <w:szCs w:val="24"/>
              </w:rPr>
            </w:pPr>
            <w:r>
              <w:rPr>
                <w:rFonts w:hint="eastAsia" w:ascii="宋体" w:hAnsi="宋体" w:cs="宋体"/>
                <w:b/>
                <w:bCs/>
                <w:color w:val="008000"/>
                <w:szCs w:val="24"/>
              </w:rPr>
              <w:t>通过</w:t>
            </w:r>
          </w:p>
        </w:tc>
      </w:tr>
      <w:tr w14:paraId="3175A6FE">
        <w:tblPrEx>
          <w:tblCellMar>
            <w:top w:w="0" w:type="dxa"/>
            <w:left w:w="0" w:type="dxa"/>
            <w:bottom w:w="0" w:type="dxa"/>
            <w:right w:w="0" w:type="dxa"/>
          </w:tblCellMar>
        </w:tblPrEx>
        <w:trPr>
          <w:trHeight w:val="270" w:hRule="atLeast"/>
          <w:jc w:val="center"/>
        </w:trPr>
        <w:tc>
          <w:tcPr>
            <w:tcW w:w="1833" w:type="dxa"/>
            <w:vMerge w:val="restar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3910E890">
            <w:pPr>
              <w:pStyle w:val="37"/>
              <w:rPr>
                <w:rFonts w:ascii="宋体" w:hAnsi="宋体"/>
              </w:rPr>
            </w:pPr>
            <w:r>
              <w:rPr>
                <w:rFonts w:ascii="宋体" w:hAnsi="宋体"/>
              </w:rPr>
              <w:t>网络传输安全</w:t>
            </w: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58B6AEF5">
            <w:pPr>
              <w:pStyle w:val="30"/>
              <w:rPr>
                <w:rFonts w:ascii="宋体" w:hAnsi="宋体"/>
              </w:rPr>
            </w:pPr>
            <w:r>
              <w:rPr>
                <w:rFonts w:hint="eastAsia" w:ascii="宋体" w:hAnsi="宋体"/>
              </w:rPr>
              <w:t>加密方式不安全</w:t>
            </w:r>
          </w:p>
        </w:tc>
        <w:tc>
          <w:tcPr>
            <w:tcW w:w="1560" w:type="dxa"/>
            <w:tcBorders>
              <w:top w:val="nil"/>
              <w:left w:val="nil"/>
              <w:bottom w:val="single" w:color="auto" w:sz="8" w:space="0"/>
              <w:right w:val="single" w:color="auto" w:sz="8" w:space="0"/>
            </w:tcBorders>
            <w:tcMar>
              <w:top w:w="15" w:type="dxa"/>
              <w:left w:w="15" w:type="dxa"/>
              <w:bottom w:w="0" w:type="dxa"/>
              <w:right w:w="15" w:type="dxa"/>
            </w:tcMar>
          </w:tcPr>
          <w:p w14:paraId="7362D441">
            <w:pPr>
              <w:pStyle w:val="37"/>
              <w:rPr>
                <w:rFonts w:ascii="宋体" w:hAnsi="宋体" w:cs="宋体"/>
                <w:b/>
                <w:bCs/>
                <w:color w:val="008000"/>
                <w:szCs w:val="24"/>
              </w:rPr>
            </w:pPr>
            <w:r>
              <w:rPr>
                <w:rFonts w:hint="eastAsia" w:ascii="宋体" w:hAnsi="宋体" w:cs="宋体"/>
                <w:b/>
                <w:bCs/>
                <w:color w:val="008000"/>
                <w:szCs w:val="24"/>
              </w:rPr>
              <w:t>通过</w:t>
            </w:r>
          </w:p>
        </w:tc>
      </w:tr>
      <w:tr w14:paraId="5B71C36D">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09942EFA">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14DAD1FD">
            <w:pPr>
              <w:pStyle w:val="30"/>
              <w:rPr>
                <w:rFonts w:ascii="宋体" w:hAnsi="宋体"/>
              </w:rPr>
            </w:pPr>
            <w:r>
              <w:rPr>
                <w:rFonts w:hint="eastAsia" w:ascii="宋体" w:hAnsi="宋体"/>
              </w:rPr>
              <w:t>使用不安全的</w:t>
            </w:r>
            <w:r>
              <w:rPr>
                <w:rFonts w:ascii="Times New Roman" w:hAnsi="Times New Roman"/>
              </w:rPr>
              <w:t>telnet</w:t>
            </w:r>
            <w:r>
              <w:rPr>
                <w:rFonts w:hint="eastAsia" w:ascii="宋体" w:hAnsi="宋体"/>
              </w:rPr>
              <w:t>协议</w:t>
            </w:r>
          </w:p>
        </w:tc>
        <w:tc>
          <w:tcPr>
            <w:tcW w:w="1560" w:type="dxa"/>
            <w:tcBorders>
              <w:top w:val="nil"/>
              <w:left w:val="nil"/>
              <w:bottom w:val="single" w:color="auto" w:sz="8" w:space="0"/>
              <w:right w:val="single" w:color="auto" w:sz="8" w:space="0"/>
            </w:tcBorders>
            <w:tcMar>
              <w:top w:w="15" w:type="dxa"/>
              <w:left w:w="15" w:type="dxa"/>
              <w:bottom w:w="0" w:type="dxa"/>
              <w:right w:w="15" w:type="dxa"/>
            </w:tcMar>
          </w:tcPr>
          <w:p w14:paraId="29B68DFC">
            <w:pPr>
              <w:pStyle w:val="37"/>
              <w:rPr>
                <w:rFonts w:ascii="宋体" w:hAnsi="宋体" w:cs="宋体"/>
                <w:b/>
                <w:bCs/>
                <w:color w:val="008000"/>
                <w:szCs w:val="24"/>
              </w:rPr>
            </w:pPr>
            <w:r>
              <w:rPr>
                <w:rFonts w:hint="eastAsia" w:ascii="宋体" w:hAnsi="宋体" w:cs="宋体"/>
                <w:b/>
                <w:bCs/>
                <w:color w:val="008000"/>
                <w:szCs w:val="24"/>
              </w:rPr>
              <w:t>通过</w:t>
            </w:r>
          </w:p>
        </w:tc>
      </w:tr>
      <w:tr w14:paraId="4E71522A">
        <w:tblPrEx>
          <w:tblCellMar>
            <w:top w:w="0" w:type="dxa"/>
            <w:left w:w="0" w:type="dxa"/>
            <w:bottom w:w="0" w:type="dxa"/>
            <w:right w:w="0" w:type="dxa"/>
          </w:tblCellMar>
        </w:tblPrEx>
        <w:trPr>
          <w:trHeight w:val="270" w:hRule="atLeast"/>
          <w:jc w:val="center"/>
        </w:trPr>
        <w:tc>
          <w:tcPr>
            <w:tcW w:w="1833" w:type="dxa"/>
            <w:vMerge w:val="restar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3663265B">
            <w:pPr>
              <w:pStyle w:val="37"/>
              <w:rPr>
                <w:rFonts w:ascii="宋体" w:hAnsi="宋体"/>
              </w:rPr>
            </w:pPr>
            <w:r>
              <w:rPr>
                <w:rFonts w:ascii="宋体" w:hAnsi="宋体"/>
              </w:rPr>
              <w:t>业务逻辑安全</w:t>
            </w: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14C35145">
            <w:pPr>
              <w:pStyle w:val="30"/>
              <w:rPr>
                <w:rFonts w:ascii="宋体" w:hAnsi="宋体"/>
              </w:rPr>
            </w:pPr>
            <w:r>
              <w:rPr>
                <w:rFonts w:hint="eastAsia" w:ascii="宋体" w:hAnsi="宋体"/>
              </w:rPr>
              <w:t>垂直越权访问</w:t>
            </w:r>
          </w:p>
        </w:tc>
        <w:tc>
          <w:tcPr>
            <w:tcW w:w="1560" w:type="dxa"/>
            <w:tcBorders>
              <w:top w:val="nil"/>
              <w:left w:val="nil"/>
              <w:bottom w:val="single" w:color="auto" w:sz="8" w:space="0"/>
              <w:right w:val="single" w:color="auto" w:sz="8" w:space="0"/>
            </w:tcBorders>
            <w:tcMar>
              <w:top w:w="15" w:type="dxa"/>
              <w:left w:w="15" w:type="dxa"/>
              <w:bottom w:w="0" w:type="dxa"/>
              <w:right w:w="15" w:type="dxa"/>
            </w:tcMar>
          </w:tcPr>
          <w:p w14:paraId="2411803C">
            <w:pPr>
              <w:pStyle w:val="37"/>
              <w:rPr>
                <w:rFonts w:hint="eastAsia" w:ascii="宋体" w:hAnsi="宋体" w:eastAsia="宋体" w:cs="宋体"/>
                <w:b/>
                <w:bCs/>
                <w:color w:val="008000"/>
                <w:szCs w:val="24"/>
                <w:lang w:eastAsia="zh-CN"/>
              </w:rPr>
            </w:pPr>
            <w:r>
              <w:rPr>
                <w:rFonts w:hint="eastAsia" w:ascii="宋体" w:hAnsi="宋体" w:cs="宋体"/>
                <w:b/>
                <w:bCs/>
                <w:color w:val="FF0000"/>
                <w:szCs w:val="24"/>
                <w:lang w:val="en-US" w:eastAsia="zh-CN"/>
              </w:rPr>
              <w:t>存在</w:t>
            </w:r>
          </w:p>
        </w:tc>
      </w:tr>
      <w:tr w14:paraId="6F2205D5">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6C6A0353">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3A0E80D6">
            <w:pPr>
              <w:pStyle w:val="30"/>
              <w:rPr>
                <w:rFonts w:ascii="宋体" w:hAnsi="宋体"/>
              </w:rPr>
            </w:pPr>
            <w:r>
              <w:rPr>
                <w:rFonts w:hint="eastAsia" w:ascii="宋体" w:hAnsi="宋体"/>
              </w:rPr>
              <w:t>用户密码枚举</w:t>
            </w:r>
          </w:p>
        </w:tc>
        <w:tc>
          <w:tcPr>
            <w:tcW w:w="1560" w:type="dxa"/>
            <w:tcBorders>
              <w:top w:val="nil"/>
              <w:left w:val="nil"/>
              <w:bottom w:val="single" w:color="auto" w:sz="8" w:space="0"/>
              <w:right w:val="single" w:color="auto" w:sz="8" w:space="0"/>
            </w:tcBorders>
            <w:tcMar>
              <w:top w:w="15" w:type="dxa"/>
              <w:left w:w="15" w:type="dxa"/>
              <w:bottom w:w="0" w:type="dxa"/>
              <w:right w:w="15" w:type="dxa"/>
            </w:tcMar>
          </w:tcPr>
          <w:p w14:paraId="59716AFB">
            <w:pPr>
              <w:pStyle w:val="37"/>
              <w:rPr>
                <w:rFonts w:ascii="宋体" w:hAnsi="宋体" w:cs="宋体"/>
                <w:b/>
                <w:bCs/>
                <w:color w:val="008000"/>
                <w:szCs w:val="24"/>
              </w:rPr>
            </w:pPr>
            <w:r>
              <w:rPr>
                <w:rFonts w:hint="eastAsia" w:ascii="宋体" w:hAnsi="宋体" w:cs="宋体"/>
                <w:b/>
                <w:bCs/>
                <w:color w:val="008000"/>
                <w:szCs w:val="24"/>
              </w:rPr>
              <w:t>通过</w:t>
            </w:r>
          </w:p>
        </w:tc>
      </w:tr>
      <w:tr w14:paraId="15B84C97">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0746B6BE">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3EDD3BF7">
            <w:pPr>
              <w:pStyle w:val="30"/>
              <w:rPr>
                <w:rFonts w:ascii="宋体" w:hAnsi="宋体"/>
              </w:rPr>
            </w:pPr>
            <w:r>
              <w:rPr>
                <w:rFonts w:hint="eastAsia" w:ascii="宋体" w:hAnsi="宋体"/>
              </w:rPr>
              <w:t>平行越权访问</w:t>
            </w:r>
          </w:p>
        </w:tc>
        <w:tc>
          <w:tcPr>
            <w:tcW w:w="1560" w:type="dxa"/>
            <w:tcBorders>
              <w:top w:val="nil"/>
              <w:left w:val="nil"/>
              <w:bottom w:val="single" w:color="auto" w:sz="8" w:space="0"/>
              <w:right w:val="single" w:color="auto" w:sz="8" w:space="0"/>
            </w:tcBorders>
            <w:tcMar>
              <w:top w:w="15" w:type="dxa"/>
              <w:left w:w="15" w:type="dxa"/>
              <w:bottom w:w="0" w:type="dxa"/>
              <w:right w:w="15" w:type="dxa"/>
            </w:tcMar>
          </w:tcPr>
          <w:p w14:paraId="48523B43">
            <w:pPr>
              <w:pStyle w:val="37"/>
              <w:rPr>
                <w:rFonts w:ascii="宋体" w:hAnsi="宋体" w:cs="宋体"/>
                <w:b/>
                <w:bCs/>
                <w:color w:val="008000"/>
                <w:szCs w:val="24"/>
              </w:rPr>
            </w:pPr>
            <w:r>
              <w:rPr>
                <w:rFonts w:hint="eastAsia" w:ascii="宋体" w:hAnsi="宋体" w:cs="宋体"/>
                <w:b/>
                <w:bCs/>
                <w:color w:val="008000"/>
                <w:szCs w:val="24"/>
              </w:rPr>
              <w:t>通过</w:t>
            </w:r>
          </w:p>
        </w:tc>
      </w:tr>
      <w:tr w14:paraId="0ABDB0C9">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5A5EE8C3">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06146B9E">
            <w:pPr>
              <w:pStyle w:val="30"/>
              <w:rPr>
                <w:rFonts w:ascii="宋体" w:hAnsi="宋体"/>
              </w:rPr>
            </w:pPr>
            <w:r>
              <w:rPr>
                <w:rFonts w:hint="eastAsia" w:ascii="宋体" w:hAnsi="宋体"/>
              </w:rPr>
              <w:t>验证码缺陷</w:t>
            </w:r>
          </w:p>
        </w:tc>
        <w:tc>
          <w:tcPr>
            <w:tcW w:w="1560" w:type="dxa"/>
            <w:tcBorders>
              <w:top w:val="nil"/>
              <w:left w:val="nil"/>
              <w:bottom w:val="single" w:color="auto" w:sz="8" w:space="0"/>
              <w:right w:val="single" w:color="auto" w:sz="8" w:space="0"/>
            </w:tcBorders>
            <w:tcMar>
              <w:top w:w="15" w:type="dxa"/>
              <w:left w:w="15" w:type="dxa"/>
              <w:bottom w:w="0" w:type="dxa"/>
              <w:right w:w="15" w:type="dxa"/>
            </w:tcMar>
          </w:tcPr>
          <w:p w14:paraId="587139A7">
            <w:pPr>
              <w:pStyle w:val="37"/>
              <w:rPr>
                <w:rFonts w:ascii="宋体" w:hAnsi="宋体" w:cs="宋体"/>
                <w:b/>
                <w:bCs/>
                <w:color w:val="008000"/>
                <w:szCs w:val="24"/>
              </w:rPr>
            </w:pPr>
            <w:r>
              <w:rPr>
                <w:rFonts w:hint="eastAsia" w:ascii="宋体" w:hAnsi="宋体" w:cs="宋体"/>
                <w:b/>
                <w:bCs/>
                <w:color w:val="008000"/>
                <w:szCs w:val="24"/>
              </w:rPr>
              <w:t>通过</w:t>
            </w:r>
          </w:p>
        </w:tc>
      </w:tr>
      <w:tr w14:paraId="3A34E625">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2A33BED3">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1E2C7A26">
            <w:pPr>
              <w:pStyle w:val="30"/>
              <w:rPr>
                <w:rFonts w:ascii="宋体" w:hAnsi="宋体"/>
              </w:rPr>
            </w:pPr>
            <w:r>
              <w:rPr>
                <w:rFonts w:hint="eastAsia" w:ascii="宋体" w:hAnsi="宋体"/>
              </w:rPr>
              <w:t>反序列化命令执行</w:t>
            </w:r>
          </w:p>
        </w:tc>
        <w:tc>
          <w:tcPr>
            <w:tcW w:w="1560" w:type="dxa"/>
            <w:tcBorders>
              <w:top w:val="nil"/>
              <w:left w:val="nil"/>
              <w:bottom w:val="single" w:color="auto" w:sz="8" w:space="0"/>
              <w:right w:val="single" w:color="auto" w:sz="8" w:space="0"/>
            </w:tcBorders>
            <w:tcMar>
              <w:top w:w="15" w:type="dxa"/>
              <w:left w:w="15" w:type="dxa"/>
              <w:bottom w:w="0" w:type="dxa"/>
              <w:right w:w="15" w:type="dxa"/>
            </w:tcMar>
          </w:tcPr>
          <w:p w14:paraId="2B56C0F3">
            <w:pPr>
              <w:pStyle w:val="37"/>
              <w:rPr>
                <w:rFonts w:ascii="宋体" w:hAnsi="宋体" w:cs="宋体"/>
                <w:b/>
                <w:bCs/>
                <w:color w:val="008000"/>
                <w:szCs w:val="24"/>
              </w:rPr>
            </w:pPr>
            <w:r>
              <w:rPr>
                <w:rFonts w:hint="eastAsia" w:ascii="宋体" w:hAnsi="宋体" w:cs="宋体"/>
                <w:b/>
                <w:bCs/>
                <w:color w:val="008000"/>
                <w:szCs w:val="24"/>
              </w:rPr>
              <w:t>通过</w:t>
            </w:r>
          </w:p>
        </w:tc>
      </w:tr>
      <w:tr w14:paraId="01B43999">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1A6DF84E">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07DB7A2B">
            <w:pPr>
              <w:pStyle w:val="30"/>
              <w:rPr>
                <w:rFonts w:ascii="宋体" w:hAnsi="宋体"/>
              </w:rPr>
            </w:pPr>
            <w:r>
              <w:rPr>
                <w:rFonts w:hint="eastAsia" w:ascii="宋体" w:hAnsi="宋体"/>
              </w:rPr>
              <w:t>用户名枚举</w:t>
            </w:r>
          </w:p>
        </w:tc>
        <w:tc>
          <w:tcPr>
            <w:tcW w:w="1560" w:type="dxa"/>
            <w:tcBorders>
              <w:top w:val="nil"/>
              <w:left w:val="nil"/>
              <w:bottom w:val="single" w:color="auto" w:sz="8" w:space="0"/>
              <w:right w:val="single" w:color="auto" w:sz="8" w:space="0"/>
            </w:tcBorders>
            <w:tcMar>
              <w:top w:w="15" w:type="dxa"/>
              <w:left w:w="15" w:type="dxa"/>
              <w:bottom w:w="0" w:type="dxa"/>
              <w:right w:w="15" w:type="dxa"/>
            </w:tcMar>
          </w:tcPr>
          <w:p w14:paraId="09EA6F15">
            <w:pPr>
              <w:pStyle w:val="37"/>
              <w:rPr>
                <w:rFonts w:ascii="宋体" w:hAnsi="宋体" w:cs="宋体"/>
                <w:b/>
                <w:bCs/>
                <w:color w:val="008000"/>
                <w:szCs w:val="24"/>
              </w:rPr>
            </w:pPr>
            <w:r>
              <w:rPr>
                <w:rFonts w:hint="eastAsia" w:ascii="宋体" w:hAnsi="宋体" w:cs="宋体"/>
                <w:b/>
                <w:bCs/>
                <w:color w:val="008000"/>
                <w:szCs w:val="24"/>
              </w:rPr>
              <w:t>通过</w:t>
            </w:r>
          </w:p>
        </w:tc>
      </w:tr>
      <w:tr w14:paraId="47951475">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7A124233">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29829165">
            <w:pPr>
              <w:pStyle w:val="30"/>
              <w:rPr>
                <w:rFonts w:ascii="宋体" w:hAnsi="宋体"/>
              </w:rPr>
            </w:pPr>
            <w:r>
              <w:rPr>
                <w:rFonts w:hint="eastAsia" w:ascii="宋体" w:hAnsi="宋体"/>
              </w:rPr>
              <w:t>用户弱口令</w:t>
            </w:r>
          </w:p>
        </w:tc>
        <w:tc>
          <w:tcPr>
            <w:tcW w:w="1560" w:type="dxa"/>
            <w:tcBorders>
              <w:top w:val="nil"/>
              <w:left w:val="nil"/>
              <w:bottom w:val="single" w:color="auto" w:sz="8" w:space="0"/>
              <w:right w:val="single" w:color="auto" w:sz="8" w:space="0"/>
            </w:tcBorders>
            <w:tcMar>
              <w:top w:w="15" w:type="dxa"/>
              <w:left w:w="15" w:type="dxa"/>
              <w:bottom w:w="0" w:type="dxa"/>
              <w:right w:w="15" w:type="dxa"/>
            </w:tcMar>
          </w:tcPr>
          <w:p w14:paraId="1110ABA2">
            <w:pPr>
              <w:pStyle w:val="37"/>
              <w:rPr>
                <w:rFonts w:ascii="宋体" w:hAnsi="宋体" w:cs="宋体"/>
                <w:b/>
                <w:bCs/>
                <w:color w:val="008000"/>
                <w:szCs w:val="24"/>
              </w:rPr>
            </w:pPr>
            <w:r>
              <w:rPr>
                <w:rFonts w:hint="eastAsia" w:ascii="宋体" w:hAnsi="宋体" w:cs="宋体"/>
                <w:b/>
                <w:bCs/>
                <w:color w:val="008000"/>
                <w:szCs w:val="24"/>
              </w:rPr>
              <w:t>通过</w:t>
            </w:r>
          </w:p>
        </w:tc>
      </w:tr>
      <w:tr w14:paraId="13E8194B">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3D3EA598">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276390F0">
            <w:pPr>
              <w:pStyle w:val="30"/>
              <w:rPr>
                <w:rFonts w:ascii="宋体" w:hAnsi="宋体"/>
              </w:rPr>
            </w:pPr>
            <w:r>
              <w:rPr>
                <w:rFonts w:hint="eastAsia" w:ascii="宋体" w:hAnsi="宋体"/>
              </w:rPr>
              <w:t>会话标志固定攻击</w:t>
            </w:r>
          </w:p>
        </w:tc>
        <w:tc>
          <w:tcPr>
            <w:tcW w:w="1560" w:type="dxa"/>
            <w:tcBorders>
              <w:top w:val="nil"/>
              <w:left w:val="nil"/>
              <w:bottom w:val="single" w:color="auto" w:sz="8" w:space="0"/>
              <w:right w:val="single" w:color="auto" w:sz="8" w:space="0"/>
            </w:tcBorders>
            <w:tcMar>
              <w:top w:w="15" w:type="dxa"/>
              <w:left w:w="15" w:type="dxa"/>
              <w:bottom w:w="0" w:type="dxa"/>
              <w:right w:w="15" w:type="dxa"/>
            </w:tcMar>
          </w:tcPr>
          <w:p w14:paraId="31BBFD10">
            <w:pPr>
              <w:pStyle w:val="37"/>
              <w:rPr>
                <w:rFonts w:ascii="宋体" w:hAnsi="宋体" w:cs="宋体"/>
                <w:b/>
                <w:bCs/>
                <w:color w:val="008000"/>
                <w:szCs w:val="24"/>
              </w:rPr>
            </w:pPr>
            <w:r>
              <w:rPr>
                <w:rFonts w:hint="eastAsia" w:ascii="宋体" w:hAnsi="宋体" w:cs="宋体"/>
                <w:b/>
                <w:bCs/>
                <w:color w:val="008000"/>
                <w:szCs w:val="24"/>
              </w:rPr>
              <w:t>通过</w:t>
            </w:r>
          </w:p>
        </w:tc>
      </w:tr>
      <w:tr w14:paraId="0ACC3966">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4A1F1ADA">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2655F769">
            <w:pPr>
              <w:pStyle w:val="30"/>
              <w:rPr>
                <w:rFonts w:ascii="宋体" w:hAnsi="宋体"/>
              </w:rPr>
            </w:pPr>
            <w:r>
              <w:rPr>
                <w:rFonts w:hint="eastAsia" w:ascii="宋体" w:hAnsi="宋体"/>
              </w:rPr>
              <w:t>未授权访问</w:t>
            </w:r>
          </w:p>
        </w:tc>
        <w:tc>
          <w:tcPr>
            <w:tcW w:w="1560" w:type="dxa"/>
            <w:tcBorders>
              <w:top w:val="nil"/>
              <w:left w:val="nil"/>
              <w:bottom w:val="single" w:color="auto" w:sz="8" w:space="0"/>
              <w:right w:val="single" w:color="auto" w:sz="8" w:space="0"/>
            </w:tcBorders>
            <w:tcMar>
              <w:top w:w="15" w:type="dxa"/>
              <w:left w:w="15" w:type="dxa"/>
              <w:bottom w:w="0" w:type="dxa"/>
              <w:right w:w="15" w:type="dxa"/>
            </w:tcMar>
          </w:tcPr>
          <w:p w14:paraId="4B01454B">
            <w:pPr>
              <w:pStyle w:val="37"/>
              <w:rPr>
                <w:rFonts w:ascii="宋体" w:hAnsi="宋体" w:cs="宋体"/>
                <w:b/>
                <w:bCs/>
                <w:color w:val="008000"/>
                <w:szCs w:val="24"/>
              </w:rPr>
            </w:pPr>
            <w:r>
              <w:rPr>
                <w:rFonts w:hint="eastAsia" w:ascii="宋体" w:hAnsi="宋体" w:cs="宋体"/>
                <w:b/>
                <w:bCs/>
                <w:color w:val="008000"/>
                <w:szCs w:val="24"/>
              </w:rPr>
              <w:t>通过</w:t>
            </w:r>
          </w:p>
        </w:tc>
      </w:tr>
      <w:tr w14:paraId="2E0438E6">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57C2A7CA">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61ABD0E4">
            <w:pPr>
              <w:pStyle w:val="30"/>
              <w:rPr>
                <w:rFonts w:ascii="宋体" w:hAnsi="宋体"/>
              </w:rPr>
            </w:pPr>
            <w:r>
              <w:rPr>
                <w:rFonts w:hint="eastAsia" w:ascii="宋体" w:hAnsi="宋体"/>
              </w:rPr>
              <w:t>业务逻辑漏洞</w:t>
            </w:r>
          </w:p>
        </w:tc>
        <w:tc>
          <w:tcPr>
            <w:tcW w:w="1560" w:type="dxa"/>
            <w:tcBorders>
              <w:top w:val="nil"/>
              <w:left w:val="nil"/>
              <w:bottom w:val="single" w:color="auto" w:sz="8" w:space="0"/>
              <w:right w:val="single" w:color="auto" w:sz="8" w:space="0"/>
            </w:tcBorders>
            <w:tcMar>
              <w:top w:w="15" w:type="dxa"/>
              <w:left w:w="15" w:type="dxa"/>
              <w:bottom w:w="0" w:type="dxa"/>
              <w:right w:w="15" w:type="dxa"/>
            </w:tcMar>
          </w:tcPr>
          <w:p w14:paraId="177992DF">
            <w:pPr>
              <w:pStyle w:val="37"/>
              <w:rPr>
                <w:rFonts w:ascii="宋体" w:hAnsi="宋体" w:cs="宋体"/>
                <w:b/>
                <w:bCs/>
                <w:color w:val="008000"/>
                <w:szCs w:val="24"/>
              </w:rPr>
            </w:pPr>
            <w:r>
              <w:rPr>
                <w:rFonts w:hint="eastAsia" w:ascii="宋体" w:hAnsi="宋体" w:cs="宋体"/>
                <w:b/>
                <w:bCs/>
                <w:color w:val="008000"/>
                <w:szCs w:val="24"/>
              </w:rPr>
              <w:t>通过</w:t>
            </w:r>
          </w:p>
        </w:tc>
      </w:tr>
      <w:tr w14:paraId="0FBBE590">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730798C2">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057C3614">
            <w:pPr>
              <w:pStyle w:val="30"/>
              <w:rPr>
                <w:rFonts w:ascii="宋体" w:hAnsi="宋体"/>
              </w:rPr>
            </w:pPr>
            <w:r>
              <w:rPr>
                <w:rFonts w:hint="eastAsia" w:ascii="宋体" w:hAnsi="宋体"/>
              </w:rPr>
              <w:t>短信炸弹</w:t>
            </w:r>
          </w:p>
        </w:tc>
        <w:tc>
          <w:tcPr>
            <w:tcW w:w="1560" w:type="dxa"/>
            <w:tcBorders>
              <w:top w:val="nil"/>
              <w:left w:val="nil"/>
              <w:bottom w:val="single" w:color="auto" w:sz="8" w:space="0"/>
              <w:right w:val="single" w:color="auto" w:sz="8" w:space="0"/>
            </w:tcBorders>
            <w:tcMar>
              <w:top w:w="15" w:type="dxa"/>
              <w:left w:w="15" w:type="dxa"/>
              <w:bottom w:w="0" w:type="dxa"/>
              <w:right w:w="15" w:type="dxa"/>
            </w:tcMar>
          </w:tcPr>
          <w:p w14:paraId="09334A73">
            <w:pPr>
              <w:pStyle w:val="37"/>
              <w:rPr>
                <w:rFonts w:ascii="宋体" w:hAnsi="宋体" w:cs="宋体"/>
                <w:b/>
                <w:bCs/>
                <w:color w:val="008000"/>
                <w:szCs w:val="24"/>
              </w:rPr>
            </w:pPr>
            <w:r>
              <w:rPr>
                <w:rFonts w:hint="eastAsia" w:ascii="宋体" w:hAnsi="宋体" w:cs="宋体"/>
                <w:b/>
                <w:bCs/>
                <w:color w:val="008000"/>
                <w:szCs w:val="24"/>
              </w:rPr>
              <w:t>通过</w:t>
            </w:r>
          </w:p>
        </w:tc>
      </w:tr>
      <w:tr w14:paraId="6EBF48D6">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3662793D">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7AD1EE47">
            <w:pPr>
              <w:pStyle w:val="30"/>
              <w:rPr>
                <w:rFonts w:ascii="宋体" w:hAnsi="宋体"/>
              </w:rPr>
            </w:pPr>
            <w:r>
              <w:rPr>
                <w:rFonts w:ascii="Times New Roman" w:hAnsi="Times New Roman"/>
              </w:rPr>
              <w:t>Flash</w:t>
            </w:r>
            <w:r>
              <w:rPr>
                <w:rFonts w:hint="eastAsia" w:ascii="宋体" w:hAnsi="宋体"/>
              </w:rPr>
              <w:t>未混淆导致反编译</w:t>
            </w:r>
          </w:p>
        </w:tc>
        <w:tc>
          <w:tcPr>
            <w:tcW w:w="1560" w:type="dxa"/>
            <w:tcBorders>
              <w:top w:val="nil"/>
              <w:left w:val="nil"/>
              <w:bottom w:val="single" w:color="auto" w:sz="8" w:space="0"/>
              <w:right w:val="single" w:color="auto" w:sz="8" w:space="0"/>
            </w:tcBorders>
            <w:tcMar>
              <w:top w:w="15" w:type="dxa"/>
              <w:left w:w="15" w:type="dxa"/>
              <w:bottom w:w="0" w:type="dxa"/>
              <w:right w:w="15" w:type="dxa"/>
            </w:tcMar>
          </w:tcPr>
          <w:p w14:paraId="62AF00D1">
            <w:pPr>
              <w:pStyle w:val="37"/>
              <w:rPr>
                <w:rFonts w:ascii="宋体" w:hAnsi="宋体" w:cs="宋体"/>
                <w:b/>
                <w:bCs/>
                <w:color w:val="008000"/>
                <w:szCs w:val="24"/>
              </w:rPr>
            </w:pPr>
            <w:r>
              <w:rPr>
                <w:rFonts w:hint="eastAsia" w:ascii="宋体" w:hAnsi="宋体" w:cs="宋体"/>
                <w:b/>
                <w:bCs/>
                <w:color w:val="008000"/>
                <w:szCs w:val="24"/>
              </w:rPr>
              <w:t>通过</w:t>
            </w:r>
          </w:p>
        </w:tc>
      </w:tr>
      <w:tr w14:paraId="17D624AB">
        <w:tblPrEx>
          <w:tblCellMar>
            <w:top w:w="0" w:type="dxa"/>
            <w:left w:w="0" w:type="dxa"/>
            <w:bottom w:w="0" w:type="dxa"/>
            <w:right w:w="0" w:type="dxa"/>
          </w:tblCellMar>
        </w:tblPrEx>
        <w:trPr>
          <w:trHeight w:val="270" w:hRule="atLeast"/>
          <w:jc w:val="center"/>
        </w:trPr>
        <w:tc>
          <w:tcPr>
            <w:tcW w:w="1833" w:type="dxa"/>
            <w:vMerge w:val="restar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3B5A1DB2">
            <w:pPr>
              <w:pStyle w:val="37"/>
              <w:rPr>
                <w:rFonts w:ascii="宋体" w:hAnsi="宋体"/>
              </w:rPr>
            </w:pPr>
            <w:r>
              <w:rPr>
                <w:rFonts w:ascii="宋体" w:hAnsi="宋体"/>
              </w:rPr>
              <w:t>中间件安全</w:t>
            </w: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0B321B7F">
            <w:pPr>
              <w:pStyle w:val="30"/>
              <w:rPr>
                <w:rFonts w:ascii="宋体" w:hAnsi="宋体"/>
              </w:rPr>
            </w:pPr>
            <w:r>
              <w:rPr>
                <w:rFonts w:hint="eastAsia" w:ascii="宋体" w:hAnsi="宋体"/>
              </w:rPr>
              <w:t>中间件配置缺陷</w:t>
            </w:r>
          </w:p>
        </w:tc>
        <w:tc>
          <w:tcPr>
            <w:tcW w:w="1560" w:type="dxa"/>
            <w:tcBorders>
              <w:top w:val="nil"/>
              <w:left w:val="nil"/>
              <w:bottom w:val="single" w:color="auto" w:sz="8" w:space="0"/>
              <w:right w:val="single" w:color="auto" w:sz="8" w:space="0"/>
            </w:tcBorders>
            <w:tcMar>
              <w:top w:w="15" w:type="dxa"/>
              <w:left w:w="15" w:type="dxa"/>
              <w:bottom w:w="0" w:type="dxa"/>
              <w:right w:w="15" w:type="dxa"/>
            </w:tcMar>
          </w:tcPr>
          <w:p w14:paraId="1C5584D8">
            <w:pPr>
              <w:pStyle w:val="37"/>
              <w:rPr>
                <w:rFonts w:ascii="宋体" w:hAnsi="宋体" w:cs="宋体"/>
                <w:b/>
                <w:bCs/>
                <w:color w:val="008000"/>
                <w:szCs w:val="24"/>
              </w:rPr>
            </w:pPr>
            <w:r>
              <w:rPr>
                <w:rFonts w:hint="eastAsia" w:ascii="宋体" w:hAnsi="宋体" w:cs="宋体"/>
                <w:b/>
                <w:bCs/>
                <w:color w:val="008000"/>
                <w:szCs w:val="24"/>
              </w:rPr>
              <w:t>通过</w:t>
            </w:r>
          </w:p>
        </w:tc>
      </w:tr>
      <w:tr w14:paraId="374C748F">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0D497191">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5596790D">
            <w:pPr>
              <w:pStyle w:val="30"/>
              <w:rPr>
                <w:rFonts w:ascii="宋体" w:hAnsi="宋体"/>
              </w:rPr>
            </w:pPr>
            <w:r>
              <w:rPr>
                <w:rFonts w:hint="eastAsia" w:ascii="宋体" w:hAnsi="宋体"/>
              </w:rPr>
              <w:t>中间件弱口令</w:t>
            </w:r>
          </w:p>
        </w:tc>
        <w:tc>
          <w:tcPr>
            <w:tcW w:w="1560" w:type="dxa"/>
            <w:tcBorders>
              <w:top w:val="nil"/>
              <w:left w:val="nil"/>
              <w:bottom w:val="single" w:color="auto" w:sz="8" w:space="0"/>
              <w:right w:val="single" w:color="auto" w:sz="8" w:space="0"/>
            </w:tcBorders>
            <w:tcMar>
              <w:top w:w="15" w:type="dxa"/>
              <w:left w:w="15" w:type="dxa"/>
              <w:bottom w:w="0" w:type="dxa"/>
              <w:right w:w="15" w:type="dxa"/>
            </w:tcMar>
          </w:tcPr>
          <w:p w14:paraId="08AEDC77">
            <w:pPr>
              <w:pStyle w:val="37"/>
              <w:rPr>
                <w:rFonts w:ascii="宋体" w:hAnsi="宋体" w:cs="宋体"/>
                <w:b/>
                <w:bCs/>
                <w:color w:val="008000"/>
                <w:szCs w:val="24"/>
              </w:rPr>
            </w:pPr>
            <w:r>
              <w:rPr>
                <w:rFonts w:hint="eastAsia" w:ascii="宋体" w:hAnsi="宋体" w:cs="宋体"/>
                <w:b/>
                <w:bCs/>
                <w:color w:val="008000"/>
                <w:szCs w:val="24"/>
              </w:rPr>
              <w:t>通过</w:t>
            </w:r>
          </w:p>
        </w:tc>
      </w:tr>
      <w:tr w14:paraId="6492BAE1">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0B2055B0">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7283FC34">
            <w:pPr>
              <w:pStyle w:val="30"/>
              <w:rPr>
                <w:rFonts w:ascii="宋体" w:hAnsi="宋体"/>
              </w:rPr>
            </w:pPr>
            <w:r>
              <w:rPr>
                <w:rFonts w:ascii="Times New Roman" w:hAnsi="Times New Roman"/>
              </w:rPr>
              <w:t>Jboss</w:t>
            </w:r>
            <w:r>
              <w:rPr>
                <w:rFonts w:hint="eastAsia" w:ascii="宋体" w:hAnsi="宋体"/>
              </w:rPr>
              <w:t>反序列化命令执行</w:t>
            </w:r>
          </w:p>
        </w:tc>
        <w:tc>
          <w:tcPr>
            <w:tcW w:w="1560" w:type="dxa"/>
            <w:tcBorders>
              <w:top w:val="nil"/>
              <w:left w:val="nil"/>
              <w:bottom w:val="single" w:color="auto" w:sz="8" w:space="0"/>
              <w:right w:val="single" w:color="auto" w:sz="8" w:space="0"/>
            </w:tcBorders>
            <w:tcMar>
              <w:top w:w="15" w:type="dxa"/>
              <w:left w:w="15" w:type="dxa"/>
              <w:bottom w:w="0" w:type="dxa"/>
              <w:right w:w="15" w:type="dxa"/>
            </w:tcMar>
          </w:tcPr>
          <w:p w14:paraId="4C6F4ABB">
            <w:pPr>
              <w:pStyle w:val="37"/>
              <w:rPr>
                <w:rFonts w:ascii="宋体" w:hAnsi="宋体" w:cs="宋体"/>
                <w:b/>
                <w:bCs/>
                <w:color w:val="008000"/>
                <w:szCs w:val="24"/>
              </w:rPr>
            </w:pPr>
            <w:r>
              <w:rPr>
                <w:rFonts w:hint="eastAsia" w:ascii="宋体" w:hAnsi="宋体" w:cs="宋体"/>
                <w:b/>
                <w:bCs/>
                <w:color w:val="008000"/>
                <w:szCs w:val="24"/>
              </w:rPr>
              <w:t>通过</w:t>
            </w:r>
          </w:p>
        </w:tc>
      </w:tr>
      <w:tr w14:paraId="1210A559">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6C18267F">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7589D164">
            <w:pPr>
              <w:pStyle w:val="30"/>
              <w:rPr>
                <w:rFonts w:ascii="宋体" w:hAnsi="宋体"/>
              </w:rPr>
            </w:pPr>
            <w:r>
              <w:rPr>
                <w:rFonts w:ascii="Times New Roman" w:hAnsi="Times New Roman"/>
              </w:rPr>
              <w:t>Websphere</w:t>
            </w:r>
            <w:r>
              <w:rPr>
                <w:rFonts w:hint="eastAsia" w:ascii="宋体" w:hAnsi="宋体"/>
              </w:rPr>
              <w:t>反序列化命令执行</w:t>
            </w:r>
          </w:p>
        </w:tc>
        <w:tc>
          <w:tcPr>
            <w:tcW w:w="1560" w:type="dxa"/>
            <w:tcBorders>
              <w:top w:val="nil"/>
              <w:left w:val="nil"/>
              <w:bottom w:val="single" w:color="auto" w:sz="8" w:space="0"/>
              <w:right w:val="single" w:color="auto" w:sz="8" w:space="0"/>
            </w:tcBorders>
            <w:tcMar>
              <w:top w:w="15" w:type="dxa"/>
              <w:left w:w="15" w:type="dxa"/>
              <w:bottom w:w="0" w:type="dxa"/>
              <w:right w:w="15" w:type="dxa"/>
            </w:tcMar>
          </w:tcPr>
          <w:p w14:paraId="4332E1E3">
            <w:pPr>
              <w:pStyle w:val="37"/>
              <w:rPr>
                <w:rFonts w:ascii="宋体" w:hAnsi="宋体" w:cs="宋体"/>
                <w:b/>
                <w:bCs/>
                <w:color w:val="008000"/>
                <w:szCs w:val="24"/>
              </w:rPr>
            </w:pPr>
            <w:r>
              <w:rPr>
                <w:rFonts w:hint="eastAsia" w:ascii="宋体" w:hAnsi="宋体" w:cs="宋体"/>
                <w:b/>
                <w:bCs/>
                <w:color w:val="008000"/>
                <w:szCs w:val="24"/>
              </w:rPr>
              <w:t>通过</w:t>
            </w:r>
          </w:p>
        </w:tc>
      </w:tr>
      <w:tr w14:paraId="675036D2">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23A3FFAE">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65948077">
            <w:pPr>
              <w:pStyle w:val="30"/>
              <w:rPr>
                <w:rFonts w:ascii="宋体" w:hAnsi="宋体"/>
              </w:rPr>
            </w:pPr>
            <w:r>
              <w:rPr>
                <w:rFonts w:ascii="Times New Roman" w:hAnsi="Times New Roman"/>
              </w:rPr>
              <w:t>Jenkins</w:t>
            </w:r>
            <w:r>
              <w:rPr>
                <w:rFonts w:hint="eastAsia" w:ascii="宋体" w:hAnsi="宋体"/>
              </w:rPr>
              <w:t>反序列命令执行</w:t>
            </w:r>
          </w:p>
        </w:tc>
        <w:tc>
          <w:tcPr>
            <w:tcW w:w="1560" w:type="dxa"/>
            <w:tcBorders>
              <w:top w:val="nil"/>
              <w:left w:val="nil"/>
              <w:bottom w:val="single" w:color="auto" w:sz="8" w:space="0"/>
              <w:right w:val="single" w:color="auto" w:sz="8" w:space="0"/>
            </w:tcBorders>
            <w:tcMar>
              <w:top w:w="15" w:type="dxa"/>
              <w:left w:w="15" w:type="dxa"/>
              <w:bottom w:w="0" w:type="dxa"/>
              <w:right w:w="15" w:type="dxa"/>
            </w:tcMar>
          </w:tcPr>
          <w:p w14:paraId="0D112F4C">
            <w:pPr>
              <w:pStyle w:val="37"/>
              <w:rPr>
                <w:rFonts w:ascii="宋体" w:hAnsi="宋体" w:cs="宋体"/>
                <w:b/>
                <w:bCs/>
                <w:color w:val="008000"/>
                <w:szCs w:val="24"/>
              </w:rPr>
            </w:pPr>
            <w:r>
              <w:rPr>
                <w:rFonts w:hint="eastAsia" w:ascii="宋体" w:hAnsi="宋体" w:cs="宋体"/>
                <w:b/>
                <w:bCs/>
                <w:color w:val="008000"/>
                <w:szCs w:val="24"/>
              </w:rPr>
              <w:t>通过</w:t>
            </w:r>
          </w:p>
        </w:tc>
      </w:tr>
      <w:tr w14:paraId="7E448962">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0B5409AF">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32042790">
            <w:pPr>
              <w:pStyle w:val="30"/>
              <w:rPr>
                <w:rFonts w:ascii="宋体" w:hAnsi="宋体"/>
              </w:rPr>
            </w:pPr>
            <w:r>
              <w:rPr>
                <w:rFonts w:ascii="Times New Roman" w:hAnsi="Times New Roman"/>
              </w:rPr>
              <w:t>JBoss</w:t>
            </w:r>
            <w:r>
              <w:rPr>
                <w:rFonts w:hint="eastAsia" w:ascii="宋体" w:hAnsi="宋体"/>
              </w:rPr>
              <w:t>远程代码执行</w:t>
            </w:r>
          </w:p>
        </w:tc>
        <w:tc>
          <w:tcPr>
            <w:tcW w:w="1560" w:type="dxa"/>
            <w:tcBorders>
              <w:top w:val="nil"/>
              <w:left w:val="nil"/>
              <w:bottom w:val="single" w:color="auto" w:sz="8" w:space="0"/>
              <w:right w:val="single" w:color="auto" w:sz="8" w:space="0"/>
            </w:tcBorders>
            <w:tcMar>
              <w:top w:w="15" w:type="dxa"/>
              <w:left w:w="15" w:type="dxa"/>
              <w:bottom w:w="0" w:type="dxa"/>
              <w:right w:w="15" w:type="dxa"/>
            </w:tcMar>
          </w:tcPr>
          <w:p w14:paraId="646E8080">
            <w:pPr>
              <w:pStyle w:val="37"/>
              <w:rPr>
                <w:rFonts w:ascii="宋体" w:hAnsi="宋体" w:cs="宋体"/>
                <w:b/>
                <w:bCs/>
                <w:color w:val="008000"/>
                <w:szCs w:val="24"/>
              </w:rPr>
            </w:pPr>
            <w:r>
              <w:rPr>
                <w:rFonts w:hint="eastAsia" w:ascii="宋体" w:hAnsi="宋体" w:cs="宋体"/>
                <w:b/>
                <w:bCs/>
                <w:color w:val="008000"/>
                <w:szCs w:val="24"/>
              </w:rPr>
              <w:t>通过</w:t>
            </w:r>
          </w:p>
        </w:tc>
      </w:tr>
      <w:tr w14:paraId="044E65E5">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26578178">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060E9EA8">
            <w:pPr>
              <w:pStyle w:val="30"/>
              <w:rPr>
                <w:rFonts w:ascii="宋体" w:hAnsi="宋体"/>
              </w:rPr>
            </w:pPr>
            <w:r>
              <w:rPr>
                <w:rFonts w:ascii="Times New Roman" w:hAnsi="Times New Roman"/>
              </w:rPr>
              <w:t>Webloigc</w:t>
            </w:r>
            <w:r>
              <w:rPr>
                <w:rFonts w:hint="eastAsia" w:ascii="宋体" w:hAnsi="宋体"/>
              </w:rPr>
              <w:t>反序列化命令执行</w:t>
            </w:r>
          </w:p>
        </w:tc>
        <w:tc>
          <w:tcPr>
            <w:tcW w:w="1560" w:type="dxa"/>
            <w:tcBorders>
              <w:top w:val="nil"/>
              <w:left w:val="nil"/>
              <w:bottom w:val="single" w:color="auto" w:sz="8" w:space="0"/>
              <w:right w:val="single" w:color="auto" w:sz="8" w:space="0"/>
            </w:tcBorders>
            <w:tcMar>
              <w:top w:w="15" w:type="dxa"/>
              <w:left w:w="15" w:type="dxa"/>
              <w:bottom w:w="0" w:type="dxa"/>
              <w:right w:w="15" w:type="dxa"/>
            </w:tcMar>
          </w:tcPr>
          <w:p w14:paraId="79E94023">
            <w:pPr>
              <w:pStyle w:val="37"/>
              <w:rPr>
                <w:rFonts w:ascii="宋体" w:hAnsi="宋体" w:cs="宋体"/>
                <w:b/>
                <w:bCs/>
                <w:color w:val="008000"/>
                <w:szCs w:val="24"/>
              </w:rPr>
            </w:pPr>
            <w:r>
              <w:rPr>
                <w:rFonts w:hint="eastAsia" w:ascii="宋体" w:hAnsi="宋体" w:cs="宋体"/>
                <w:b/>
                <w:bCs/>
                <w:color w:val="008000"/>
                <w:szCs w:val="24"/>
              </w:rPr>
              <w:t>通过</w:t>
            </w:r>
          </w:p>
        </w:tc>
      </w:tr>
      <w:tr w14:paraId="71CDCC82">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4EA7BA50">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13A36AC7">
            <w:pPr>
              <w:pStyle w:val="30"/>
              <w:rPr>
                <w:rFonts w:ascii="宋体" w:hAnsi="宋体"/>
              </w:rPr>
            </w:pPr>
            <w:r>
              <w:rPr>
                <w:rFonts w:ascii="Times New Roman" w:hAnsi="Times New Roman"/>
              </w:rPr>
              <w:t>Apache Tomcat</w:t>
            </w:r>
            <w:r>
              <w:rPr>
                <w:rFonts w:hint="eastAsia" w:ascii="宋体" w:hAnsi="宋体"/>
              </w:rPr>
              <w:t>样例目录</w:t>
            </w:r>
            <w:r>
              <w:rPr>
                <w:rFonts w:ascii="Times New Roman" w:hAnsi="Times New Roman"/>
              </w:rPr>
              <w:t>session</w:t>
            </w:r>
            <w:r>
              <w:rPr>
                <w:rFonts w:hint="eastAsia" w:ascii="宋体" w:hAnsi="宋体"/>
              </w:rPr>
              <w:t>操纵</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7F44145A">
            <w:pPr>
              <w:pStyle w:val="37"/>
              <w:rPr>
                <w:rFonts w:ascii="宋体" w:hAnsi="宋体" w:cs="宋体"/>
                <w:b/>
                <w:bCs/>
                <w:color w:val="008000"/>
                <w:szCs w:val="24"/>
              </w:rPr>
            </w:pPr>
            <w:r>
              <w:rPr>
                <w:rFonts w:hint="eastAsia" w:ascii="宋体" w:hAnsi="宋体" w:cs="宋体"/>
                <w:b/>
                <w:bCs/>
                <w:color w:val="008000"/>
                <w:szCs w:val="24"/>
              </w:rPr>
              <w:t>通过</w:t>
            </w:r>
          </w:p>
        </w:tc>
      </w:tr>
      <w:tr w14:paraId="69EFA4D5">
        <w:tblPrEx>
          <w:tblCellMar>
            <w:top w:w="0" w:type="dxa"/>
            <w:left w:w="0" w:type="dxa"/>
            <w:bottom w:w="0" w:type="dxa"/>
            <w:right w:w="0" w:type="dxa"/>
          </w:tblCellMar>
        </w:tblPrEx>
        <w:trPr>
          <w:trHeight w:val="270" w:hRule="atLeast"/>
          <w:jc w:val="center"/>
        </w:trPr>
        <w:tc>
          <w:tcPr>
            <w:tcW w:w="1833" w:type="dxa"/>
            <w:vMerge w:val="restar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7F2B9554">
            <w:pPr>
              <w:pStyle w:val="37"/>
              <w:rPr>
                <w:rFonts w:ascii="宋体" w:hAnsi="宋体"/>
              </w:rPr>
            </w:pPr>
            <w:r>
              <w:rPr>
                <w:rFonts w:ascii="宋体" w:hAnsi="宋体"/>
              </w:rPr>
              <w:t>服务器安全</w:t>
            </w: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460CAC54">
            <w:pPr>
              <w:pStyle w:val="30"/>
              <w:rPr>
                <w:rFonts w:ascii="宋体" w:hAnsi="宋体"/>
              </w:rPr>
            </w:pPr>
            <w:r>
              <w:rPr>
                <w:rFonts w:hint="eastAsia" w:ascii="宋体" w:hAnsi="宋体"/>
              </w:rPr>
              <w:t>文件解析代码执行</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6F3BF33F">
            <w:pPr>
              <w:pStyle w:val="37"/>
              <w:rPr>
                <w:rFonts w:ascii="宋体" w:hAnsi="宋体" w:cs="宋体"/>
                <w:b/>
                <w:bCs/>
                <w:color w:val="008000"/>
                <w:szCs w:val="24"/>
              </w:rPr>
            </w:pPr>
            <w:r>
              <w:rPr>
                <w:rFonts w:hint="eastAsia" w:ascii="宋体" w:hAnsi="宋体" w:cs="宋体"/>
                <w:b/>
                <w:bCs/>
                <w:color w:val="008000"/>
                <w:szCs w:val="24"/>
              </w:rPr>
              <w:t>通过</w:t>
            </w:r>
          </w:p>
        </w:tc>
      </w:tr>
      <w:tr w14:paraId="259B450D">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29935D6A">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157383C7">
            <w:pPr>
              <w:pStyle w:val="30"/>
              <w:rPr>
                <w:rFonts w:ascii="宋体" w:hAnsi="宋体"/>
              </w:rPr>
            </w:pPr>
            <w:r>
              <w:rPr>
                <w:rFonts w:hint="eastAsia" w:ascii="宋体" w:hAnsi="宋体"/>
              </w:rPr>
              <w:t>域传送漏洞</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0B931BB9">
            <w:pPr>
              <w:pStyle w:val="37"/>
              <w:rPr>
                <w:rFonts w:ascii="宋体" w:hAnsi="宋体" w:cs="宋体"/>
                <w:b/>
                <w:bCs/>
                <w:color w:val="008000"/>
                <w:szCs w:val="24"/>
              </w:rPr>
            </w:pPr>
            <w:r>
              <w:rPr>
                <w:rFonts w:hint="eastAsia" w:ascii="宋体" w:hAnsi="宋体" w:cs="宋体"/>
                <w:b/>
                <w:bCs/>
                <w:color w:val="008000"/>
                <w:szCs w:val="24"/>
              </w:rPr>
              <w:t>通过</w:t>
            </w:r>
          </w:p>
        </w:tc>
      </w:tr>
      <w:tr w14:paraId="3AFC9AB2">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50B4CA14">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42B9509C">
            <w:pPr>
              <w:pStyle w:val="30"/>
              <w:rPr>
                <w:rFonts w:ascii="宋体" w:hAnsi="宋体"/>
              </w:rPr>
            </w:pPr>
            <w:r>
              <w:rPr>
                <w:rFonts w:ascii="Times New Roman" w:hAnsi="Times New Roman"/>
              </w:rPr>
              <w:t>Redis</w:t>
            </w:r>
            <w:r>
              <w:rPr>
                <w:rFonts w:hint="eastAsia" w:ascii="宋体" w:hAnsi="宋体"/>
              </w:rPr>
              <w:t>未授权访问</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5A56475D">
            <w:pPr>
              <w:pStyle w:val="37"/>
              <w:rPr>
                <w:rFonts w:ascii="宋体" w:hAnsi="宋体" w:cs="宋体"/>
                <w:b/>
                <w:bCs/>
                <w:color w:val="008000"/>
                <w:szCs w:val="24"/>
              </w:rPr>
            </w:pPr>
            <w:r>
              <w:rPr>
                <w:rFonts w:hint="eastAsia" w:ascii="宋体" w:hAnsi="宋体" w:cs="宋体"/>
                <w:b/>
                <w:bCs/>
                <w:color w:val="008000"/>
                <w:szCs w:val="24"/>
              </w:rPr>
              <w:t>通过</w:t>
            </w:r>
          </w:p>
        </w:tc>
      </w:tr>
      <w:tr w14:paraId="653A2A36">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07C76553">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0786DFA5">
            <w:pPr>
              <w:pStyle w:val="30"/>
              <w:rPr>
                <w:rFonts w:ascii="宋体" w:hAnsi="宋体"/>
              </w:rPr>
            </w:pPr>
            <w:r>
              <w:rPr>
                <w:rFonts w:ascii="Times New Roman" w:hAnsi="Times New Roman"/>
              </w:rPr>
              <w:t>MongoDB</w:t>
            </w:r>
            <w:r>
              <w:rPr>
                <w:rFonts w:hint="eastAsia" w:ascii="宋体" w:hAnsi="宋体"/>
              </w:rPr>
              <w:t>未授权访问</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5C3E8326">
            <w:pPr>
              <w:pStyle w:val="37"/>
              <w:rPr>
                <w:rFonts w:ascii="宋体" w:hAnsi="宋体" w:cs="宋体"/>
                <w:b/>
                <w:bCs/>
                <w:color w:val="008000"/>
                <w:szCs w:val="24"/>
              </w:rPr>
            </w:pPr>
            <w:r>
              <w:rPr>
                <w:rFonts w:hint="eastAsia" w:ascii="宋体" w:hAnsi="宋体" w:cs="宋体"/>
                <w:b/>
                <w:bCs/>
                <w:color w:val="008000"/>
                <w:szCs w:val="24"/>
              </w:rPr>
              <w:t>通过</w:t>
            </w:r>
          </w:p>
        </w:tc>
      </w:tr>
      <w:tr w14:paraId="654FF2AC">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0372388E">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4FF05862">
            <w:pPr>
              <w:pStyle w:val="30"/>
              <w:rPr>
                <w:rFonts w:ascii="宋体" w:hAnsi="宋体"/>
              </w:rPr>
            </w:pPr>
            <w:r>
              <w:rPr>
                <w:rFonts w:hint="eastAsia" w:ascii="宋体" w:hAnsi="宋体"/>
              </w:rPr>
              <w:t>操作系统弱口令</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527B754D">
            <w:pPr>
              <w:pStyle w:val="37"/>
              <w:rPr>
                <w:rFonts w:ascii="宋体" w:hAnsi="宋体" w:cs="宋体"/>
                <w:b/>
                <w:bCs/>
                <w:color w:val="008000"/>
                <w:szCs w:val="24"/>
              </w:rPr>
            </w:pPr>
            <w:r>
              <w:rPr>
                <w:rFonts w:hint="eastAsia" w:ascii="宋体" w:hAnsi="宋体" w:cs="宋体"/>
                <w:b/>
                <w:bCs/>
                <w:color w:val="008000"/>
                <w:szCs w:val="24"/>
              </w:rPr>
              <w:t>通过</w:t>
            </w:r>
          </w:p>
        </w:tc>
      </w:tr>
      <w:tr w14:paraId="47D96FC6">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471D994F">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558F49F5">
            <w:pPr>
              <w:pStyle w:val="30"/>
              <w:rPr>
                <w:rFonts w:ascii="宋体" w:hAnsi="宋体"/>
              </w:rPr>
            </w:pPr>
            <w:r>
              <w:rPr>
                <w:rFonts w:hint="eastAsia" w:ascii="宋体" w:hAnsi="宋体"/>
              </w:rPr>
              <w:t>数据库弱口令</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7515292C">
            <w:pPr>
              <w:pStyle w:val="37"/>
              <w:rPr>
                <w:rFonts w:ascii="宋体" w:hAnsi="宋体" w:cs="宋体"/>
                <w:b/>
                <w:bCs/>
                <w:color w:val="008000"/>
                <w:szCs w:val="24"/>
              </w:rPr>
            </w:pPr>
            <w:r>
              <w:rPr>
                <w:rFonts w:hint="eastAsia" w:ascii="宋体" w:hAnsi="宋体" w:cs="宋体"/>
                <w:b/>
                <w:bCs/>
                <w:color w:val="008000"/>
                <w:szCs w:val="24"/>
              </w:rPr>
              <w:t>通过</w:t>
            </w:r>
          </w:p>
        </w:tc>
      </w:tr>
      <w:tr w14:paraId="65D0FB93">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7BA1E341">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0C983D23">
            <w:pPr>
              <w:pStyle w:val="30"/>
              <w:rPr>
                <w:rFonts w:ascii="宋体" w:hAnsi="宋体"/>
              </w:rPr>
            </w:pPr>
            <w:r>
              <w:rPr>
                <w:rFonts w:hint="eastAsia" w:ascii="宋体" w:hAnsi="宋体"/>
              </w:rPr>
              <w:t>本地权限提升</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476E1964">
            <w:pPr>
              <w:pStyle w:val="37"/>
              <w:rPr>
                <w:rFonts w:ascii="宋体" w:hAnsi="宋体" w:cs="宋体"/>
                <w:b/>
                <w:bCs/>
                <w:color w:val="008000"/>
                <w:szCs w:val="24"/>
              </w:rPr>
            </w:pPr>
            <w:r>
              <w:rPr>
                <w:rFonts w:hint="eastAsia" w:ascii="宋体" w:hAnsi="宋体" w:cs="宋体"/>
                <w:b/>
                <w:bCs/>
                <w:color w:val="008000"/>
                <w:szCs w:val="24"/>
              </w:rPr>
              <w:t>通过</w:t>
            </w:r>
          </w:p>
        </w:tc>
      </w:tr>
      <w:tr w14:paraId="7CFAD79C">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1D5025F9">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26CD86B1">
            <w:pPr>
              <w:pStyle w:val="30"/>
              <w:rPr>
                <w:rFonts w:ascii="宋体" w:hAnsi="宋体"/>
              </w:rPr>
            </w:pPr>
            <w:r>
              <w:rPr>
                <w:rFonts w:hint="eastAsia" w:ascii="宋体" w:hAnsi="宋体"/>
              </w:rPr>
              <w:t>已存在的脚本木马</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35B507D9">
            <w:pPr>
              <w:pStyle w:val="37"/>
              <w:rPr>
                <w:rFonts w:ascii="宋体" w:hAnsi="宋体" w:cs="宋体"/>
                <w:b/>
                <w:bCs/>
                <w:color w:val="008000"/>
                <w:szCs w:val="24"/>
              </w:rPr>
            </w:pPr>
            <w:r>
              <w:rPr>
                <w:rFonts w:hint="eastAsia" w:ascii="宋体" w:hAnsi="宋体" w:cs="宋体"/>
                <w:b/>
                <w:bCs/>
                <w:color w:val="008000"/>
                <w:szCs w:val="24"/>
              </w:rPr>
              <w:t>通过</w:t>
            </w:r>
          </w:p>
        </w:tc>
      </w:tr>
      <w:tr w14:paraId="798CF214">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3E2E7C53">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18645159">
            <w:pPr>
              <w:pStyle w:val="30"/>
              <w:rPr>
                <w:rFonts w:ascii="宋体" w:hAnsi="宋体"/>
              </w:rPr>
            </w:pPr>
            <w:r>
              <w:rPr>
                <w:rFonts w:hint="eastAsia" w:ascii="宋体" w:hAnsi="宋体"/>
              </w:rPr>
              <w:t>永恒之蓝</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5B918AF6">
            <w:pPr>
              <w:pStyle w:val="37"/>
              <w:rPr>
                <w:rFonts w:ascii="宋体" w:hAnsi="宋体" w:cs="宋体"/>
                <w:b/>
                <w:bCs/>
                <w:color w:val="008000"/>
                <w:szCs w:val="24"/>
              </w:rPr>
            </w:pPr>
            <w:r>
              <w:rPr>
                <w:rFonts w:hint="eastAsia" w:ascii="宋体" w:hAnsi="宋体" w:cs="宋体"/>
                <w:b/>
                <w:bCs/>
                <w:color w:val="008000"/>
                <w:szCs w:val="24"/>
              </w:rPr>
              <w:t>通过</w:t>
            </w:r>
          </w:p>
        </w:tc>
      </w:tr>
      <w:tr w14:paraId="35FA1842">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2F2FECFE">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5CA38C56">
            <w:pPr>
              <w:pStyle w:val="30"/>
              <w:rPr>
                <w:rFonts w:ascii="宋体" w:hAnsi="宋体"/>
              </w:rPr>
            </w:pPr>
            <w:r>
              <w:rPr>
                <w:rFonts w:ascii="Times New Roman" w:hAnsi="Times New Roman"/>
              </w:rPr>
              <w:t>mssql</w:t>
            </w:r>
            <w:r>
              <w:rPr>
                <w:rFonts w:hint="eastAsia" w:ascii="宋体" w:hAnsi="宋体"/>
              </w:rPr>
              <w:t>信息探测</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094BA4B3">
            <w:pPr>
              <w:pStyle w:val="37"/>
              <w:rPr>
                <w:rFonts w:ascii="宋体" w:hAnsi="宋体" w:cs="宋体"/>
                <w:b/>
                <w:bCs/>
                <w:color w:val="008000"/>
                <w:szCs w:val="24"/>
              </w:rPr>
            </w:pPr>
            <w:r>
              <w:rPr>
                <w:rFonts w:hint="eastAsia" w:ascii="宋体" w:hAnsi="宋体" w:cs="宋体"/>
                <w:b/>
                <w:bCs/>
                <w:color w:val="008000"/>
                <w:szCs w:val="24"/>
              </w:rPr>
              <w:t>通过</w:t>
            </w:r>
          </w:p>
        </w:tc>
      </w:tr>
      <w:tr w14:paraId="33F49BF2">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56815C6A">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3BC33071">
            <w:pPr>
              <w:pStyle w:val="30"/>
              <w:rPr>
                <w:rFonts w:ascii="宋体" w:hAnsi="宋体"/>
              </w:rPr>
            </w:pPr>
            <w:r>
              <w:rPr>
                <w:rFonts w:ascii="Times New Roman" w:hAnsi="Times New Roman"/>
              </w:rPr>
              <w:t>windows</w:t>
            </w:r>
            <w:r>
              <w:rPr>
                <w:rFonts w:hint="eastAsia" w:ascii="宋体" w:hAnsi="宋体"/>
              </w:rPr>
              <w:t>操作系统漏洞</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4A262209">
            <w:pPr>
              <w:pStyle w:val="37"/>
              <w:rPr>
                <w:rFonts w:ascii="宋体" w:hAnsi="宋体" w:cs="宋体"/>
                <w:b/>
                <w:bCs/>
                <w:color w:val="008000"/>
                <w:szCs w:val="24"/>
              </w:rPr>
            </w:pPr>
            <w:r>
              <w:rPr>
                <w:rFonts w:hint="eastAsia" w:ascii="宋体" w:hAnsi="宋体" w:cs="宋体"/>
                <w:b/>
                <w:bCs/>
                <w:color w:val="008000"/>
                <w:szCs w:val="24"/>
              </w:rPr>
              <w:t>通过</w:t>
            </w:r>
          </w:p>
        </w:tc>
      </w:tr>
      <w:tr w14:paraId="61A8599E">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4A0F633D">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4B5EEA36">
            <w:pPr>
              <w:pStyle w:val="30"/>
              <w:rPr>
                <w:rFonts w:ascii="宋体" w:hAnsi="宋体"/>
              </w:rPr>
            </w:pPr>
            <w:r>
              <w:rPr>
                <w:rFonts w:hint="eastAsia" w:ascii="宋体" w:hAnsi="宋体"/>
              </w:rPr>
              <w:t>数据库远程连接</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134BE54C">
            <w:pPr>
              <w:pStyle w:val="37"/>
              <w:rPr>
                <w:rFonts w:ascii="宋体" w:hAnsi="宋体" w:cs="宋体"/>
                <w:b/>
                <w:bCs/>
                <w:color w:val="008000"/>
                <w:szCs w:val="24"/>
              </w:rPr>
            </w:pPr>
            <w:r>
              <w:rPr>
                <w:rFonts w:hint="eastAsia" w:ascii="宋体" w:hAnsi="宋体" w:cs="宋体"/>
                <w:b/>
                <w:bCs/>
                <w:color w:val="008000"/>
                <w:szCs w:val="24"/>
              </w:rPr>
              <w:t>通过</w:t>
            </w:r>
          </w:p>
        </w:tc>
      </w:tr>
      <w:tr w14:paraId="3C7CDF01">
        <w:tblPrEx>
          <w:tblCellMar>
            <w:top w:w="0" w:type="dxa"/>
            <w:left w:w="0" w:type="dxa"/>
            <w:bottom w:w="0" w:type="dxa"/>
            <w:right w:w="0" w:type="dxa"/>
          </w:tblCellMar>
        </w:tblPrEx>
        <w:trPr>
          <w:trHeight w:val="270" w:hRule="atLeast"/>
          <w:jc w:val="center"/>
        </w:trPr>
        <w:tc>
          <w:tcPr>
            <w:tcW w:w="1833" w:type="dxa"/>
            <w:vMerge w:val="continue"/>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1282E768">
            <w:pPr>
              <w:pStyle w:val="37"/>
              <w:rPr>
                <w:rFonts w:ascii="宋体" w:hAnsi="宋体"/>
              </w:rPr>
            </w:pPr>
          </w:p>
        </w:tc>
        <w:tc>
          <w:tcPr>
            <w:tcW w:w="3827" w:type="dxa"/>
            <w:tcBorders>
              <w:top w:val="nil"/>
              <w:left w:val="nil"/>
              <w:bottom w:val="single" w:color="auto" w:sz="8" w:space="0"/>
              <w:right w:val="single" w:color="auto" w:sz="8" w:space="0"/>
            </w:tcBorders>
            <w:tcMar>
              <w:top w:w="15" w:type="dxa"/>
              <w:left w:w="15" w:type="dxa"/>
              <w:bottom w:w="0" w:type="dxa"/>
              <w:right w:w="15" w:type="dxa"/>
            </w:tcMar>
            <w:vAlign w:val="center"/>
          </w:tcPr>
          <w:p w14:paraId="42F42E90">
            <w:pPr>
              <w:pStyle w:val="30"/>
              <w:rPr>
                <w:rFonts w:ascii="宋体" w:hAnsi="宋体"/>
              </w:rPr>
            </w:pPr>
            <w:r>
              <w:rPr>
                <w:rFonts w:hint="eastAsia" w:ascii="宋体" w:hAnsi="宋体"/>
              </w:rPr>
              <w:t>权限分配不合理</w:t>
            </w:r>
          </w:p>
        </w:tc>
        <w:tc>
          <w:tcPr>
            <w:tcW w:w="1560" w:type="dxa"/>
            <w:tcBorders>
              <w:top w:val="nil"/>
              <w:left w:val="nil"/>
              <w:bottom w:val="single" w:color="auto" w:sz="8" w:space="0"/>
              <w:right w:val="single" w:color="auto" w:sz="8" w:space="0"/>
            </w:tcBorders>
            <w:tcMar>
              <w:top w:w="15" w:type="dxa"/>
              <w:left w:w="15" w:type="dxa"/>
              <w:bottom w:w="0" w:type="dxa"/>
              <w:right w:w="15" w:type="dxa"/>
            </w:tcMar>
            <w:vAlign w:val="center"/>
          </w:tcPr>
          <w:p w14:paraId="2CAB237B">
            <w:pPr>
              <w:pStyle w:val="37"/>
              <w:rPr>
                <w:rFonts w:ascii="宋体" w:hAnsi="宋体" w:cs="宋体"/>
                <w:b/>
                <w:bCs/>
                <w:color w:val="008000"/>
                <w:szCs w:val="24"/>
              </w:rPr>
            </w:pPr>
            <w:r>
              <w:rPr>
                <w:rFonts w:hint="eastAsia" w:ascii="宋体" w:hAnsi="宋体" w:cs="宋体"/>
                <w:b/>
                <w:bCs/>
                <w:color w:val="008000"/>
                <w:szCs w:val="24"/>
              </w:rPr>
              <w:t>通过</w:t>
            </w:r>
          </w:p>
        </w:tc>
      </w:tr>
    </w:tbl>
    <w:p w14:paraId="1D84017B">
      <w:pPr>
        <w:rPr>
          <w:rFonts w:ascii="华文仿宋" w:hAnsi="华文仿宋" w:eastAsia="华文仿宋" w:cstheme="minorBidi"/>
        </w:rPr>
      </w:pPr>
    </w:p>
    <w:bookmarkEnd w:id="55"/>
    <w:bookmarkEnd w:id="56"/>
    <w:bookmarkEnd w:id="57"/>
    <w:bookmarkEnd w:id="58"/>
    <w:bookmarkEnd w:id="59"/>
    <w:bookmarkEnd w:id="60"/>
    <w:bookmarkEnd w:id="61"/>
    <w:bookmarkEnd w:id="62"/>
    <w:bookmarkEnd w:id="63"/>
    <w:bookmarkEnd w:id="64"/>
    <w:bookmarkEnd w:id="65"/>
    <w:bookmarkEnd w:id="66"/>
    <w:p w14:paraId="6C399689">
      <w:pPr>
        <w:pStyle w:val="25"/>
        <w:numPr>
          <w:ilvl w:val="1"/>
          <w:numId w:val="3"/>
        </w:numPr>
        <w:spacing w:before="156" w:after="156"/>
        <w:rPr>
          <w:rFonts w:ascii="华文仿宋" w:hAnsi="华文仿宋" w:eastAsia="华文仿宋" w:cs="Times New Roman"/>
        </w:rPr>
      </w:pPr>
      <w:bookmarkStart w:id="69" w:name="_Toc127891336"/>
      <w:bookmarkStart w:id="70" w:name="_Toc163478240"/>
      <w:bookmarkStart w:id="71" w:name="_Toc23666"/>
      <w:r>
        <w:rPr>
          <w:rFonts w:hint="eastAsia" w:ascii="华文仿宋" w:hAnsi="华文仿宋" w:eastAsia="华文仿宋" w:cs="Times New Roman"/>
        </w:rPr>
        <w:t>渗透测试结果汇总表</w:t>
      </w:r>
      <w:bookmarkEnd w:id="69"/>
      <w:bookmarkEnd w:id="70"/>
      <w:bookmarkEnd w:id="71"/>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83"/>
        <w:gridCol w:w="4515"/>
        <w:gridCol w:w="1100"/>
      </w:tblGrid>
      <w:tr w14:paraId="5057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24" w:type="dxa"/>
            <w:shd w:val="clear" w:color="auto" w:fill="A6A6A6"/>
            <w:tcMar>
              <w:top w:w="57" w:type="dxa"/>
              <w:bottom w:w="57" w:type="dxa"/>
            </w:tcMar>
            <w:vAlign w:val="center"/>
          </w:tcPr>
          <w:p w14:paraId="7850F137">
            <w:pPr>
              <w:rPr>
                <w:rFonts w:ascii="华文仿宋" w:hAnsi="华文仿宋" w:eastAsia="华文仿宋"/>
                <w:sz w:val="21"/>
                <w:szCs w:val="21"/>
              </w:rPr>
            </w:pPr>
            <w:r>
              <w:rPr>
                <w:rFonts w:ascii="华文仿宋" w:hAnsi="华文仿宋" w:eastAsia="华文仿宋"/>
                <w:sz w:val="21"/>
                <w:szCs w:val="21"/>
              </w:rPr>
              <w:t>序号</w:t>
            </w:r>
          </w:p>
        </w:tc>
        <w:tc>
          <w:tcPr>
            <w:tcW w:w="2183" w:type="dxa"/>
            <w:shd w:val="clear" w:color="auto" w:fill="A6A6A6"/>
            <w:tcMar>
              <w:top w:w="57" w:type="dxa"/>
              <w:bottom w:w="57" w:type="dxa"/>
            </w:tcMar>
            <w:vAlign w:val="center"/>
          </w:tcPr>
          <w:p w14:paraId="5442B71A">
            <w:pPr>
              <w:jc w:val="center"/>
              <w:rPr>
                <w:rFonts w:ascii="华文仿宋" w:hAnsi="华文仿宋" w:eastAsia="华文仿宋"/>
                <w:sz w:val="21"/>
                <w:szCs w:val="21"/>
              </w:rPr>
            </w:pPr>
            <w:r>
              <w:rPr>
                <w:rFonts w:hint="eastAsia" w:ascii="华文仿宋" w:hAnsi="华文仿宋" w:eastAsia="华文仿宋"/>
                <w:sz w:val="21"/>
                <w:szCs w:val="21"/>
              </w:rPr>
              <w:t>安全问题</w:t>
            </w:r>
          </w:p>
        </w:tc>
        <w:tc>
          <w:tcPr>
            <w:tcW w:w="4515" w:type="dxa"/>
            <w:shd w:val="clear" w:color="auto" w:fill="A6A6A6"/>
            <w:tcMar>
              <w:top w:w="57" w:type="dxa"/>
              <w:bottom w:w="57" w:type="dxa"/>
            </w:tcMar>
            <w:vAlign w:val="center"/>
          </w:tcPr>
          <w:p w14:paraId="1E773E7C">
            <w:pPr>
              <w:jc w:val="center"/>
              <w:rPr>
                <w:rFonts w:ascii="华文仿宋" w:hAnsi="华文仿宋" w:eastAsia="华文仿宋"/>
                <w:sz w:val="21"/>
                <w:szCs w:val="21"/>
              </w:rPr>
            </w:pPr>
            <w:r>
              <w:rPr>
                <w:rFonts w:hint="eastAsia" w:ascii="华文仿宋" w:hAnsi="华文仿宋" w:eastAsia="华文仿宋"/>
                <w:sz w:val="21"/>
                <w:szCs w:val="21"/>
              </w:rPr>
              <w:t>关联资产/域名</w:t>
            </w:r>
          </w:p>
        </w:tc>
        <w:tc>
          <w:tcPr>
            <w:tcW w:w="1100" w:type="dxa"/>
            <w:shd w:val="clear" w:color="auto" w:fill="A6A6A6"/>
            <w:vAlign w:val="center"/>
          </w:tcPr>
          <w:p w14:paraId="5FA4CCF3">
            <w:pPr>
              <w:jc w:val="center"/>
              <w:rPr>
                <w:rFonts w:ascii="华文仿宋" w:hAnsi="华文仿宋" w:eastAsia="华文仿宋"/>
                <w:sz w:val="21"/>
                <w:szCs w:val="21"/>
              </w:rPr>
            </w:pPr>
            <w:r>
              <w:rPr>
                <w:rFonts w:hint="eastAsia" w:ascii="华文仿宋" w:hAnsi="华文仿宋" w:eastAsia="华文仿宋"/>
                <w:sz w:val="21"/>
                <w:szCs w:val="21"/>
              </w:rPr>
              <w:t>严重程度</w:t>
            </w:r>
          </w:p>
        </w:tc>
      </w:tr>
      <w:tr w14:paraId="65A2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24" w:type="dxa"/>
            <w:shd w:val="clear" w:color="auto" w:fill="auto"/>
            <w:tcMar>
              <w:top w:w="57" w:type="dxa"/>
              <w:bottom w:w="57" w:type="dxa"/>
            </w:tcMar>
            <w:vAlign w:val="center"/>
          </w:tcPr>
          <w:p w14:paraId="42E6F262">
            <w:pPr>
              <w:pStyle w:val="42"/>
              <w:numPr>
                <w:ilvl w:val="0"/>
                <w:numId w:val="5"/>
              </w:numPr>
              <w:ind w:firstLineChars="0"/>
              <w:jc w:val="center"/>
              <w:rPr>
                <w:rFonts w:ascii="华文仿宋" w:hAnsi="华文仿宋" w:eastAsia="华文仿宋"/>
                <w:sz w:val="21"/>
                <w:szCs w:val="21"/>
              </w:rPr>
            </w:pPr>
          </w:p>
        </w:tc>
        <w:tc>
          <w:tcPr>
            <w:tcW w:w="2183" w:type="dxa"/>
            <w:shd w:val="clear" w:color="auto" w:fill="auto"/>
            <w:tcMar>
              <w:top w:w="57" w:type="dxa"/>
              <w:bottom w:w="57" w:type="dxa"/>
            </w:tcMar>
            <w:vAlign w:val="center"/>
          </w:tcPr>
          <w:p w14:paraId="30ED5FF6">
            <w:pPr>
              <w:jc w:val="center"/>
              <w:rPr>
                <w:rFonts w:hint="eastAsia" w:ascii="华文仿宋" w:hAnsi="华文仿宋" w:eastAsia="华文仿宋"/>
                <w:color w:val="auto"/>
                <w:sz w:val="21"/>
                <w:szCs w:val="21"/>
              </w:rPr>
            </w:pPr>
            <w:r>
              <w:rPr>
                <w:rFonts w:hint="eastAsia" w:ascii="华文仿宋" w:hAnsi="华文仿宋" w:eastAsia="华文仿宋"/>
                <w:color w:val="auto"/>
                <w:sz w:val="21"/>
                <w:szCs w:val="21"/>
              </w:rPr>
              <w:t>垂直越权访问</w:t>
            </w:r>
          </w:p>
        </w:tc>
        <w:tc>
          <w:tcPr>
            <w:tcW w:w="4515" w:type="dxa"/>
            <w:vMerge w:val="restart"/>
            <w:shd w:val="clear" w:color="auto" w:fill="auto"/>
            <w:tcMar>
              <w:top w:w="57" w:type="dxa"/>
              <w:bottom w:w="57" w:type="dxa"/>
            </w:tcMar>
            <w:vAlign w:val="center"/>
          </w:tcPr>
          <w:p w14:paraId="63D69296">
            <w:pPr>
              <w:jc w:val="center"/>
              <w:rPr>
                <w:rFonts w:hint="eastAsia" w:ascii="华文仿宋" w:hAnsi="华文仿宋" w:eastAsia="华文仿宋"/>
                <w:color w:val="auto"/>
                <w:sz w:val="21"/>
                <w:szCs w:val="21"/>
              </w:rPr>
            </w:pPr>
            <w:r>
              <w:rPr>
                <w:rFonts w:hint="eastAsia" w:ascii="华文仿宋" w:hAnsi="华文仿宋" w:eastAsia="华文仿宋"/>
                <w:color w:val="auto"/>
                <w:sz w:val="21"/>
                <w:szCs w:val="21"/>
              </w:rPr>
              <w:fldChar w:fldCharType="begin"/>
            </w:r>
            <w:r>
              <w:rPr>
                <w:rFonts w:hint="eastAsia" w:ascii="华文仿宋" w:hAnsi="华文仿宋" w:eastAsia="华文仿宋"/>
                <w:color w:val="auto"/>
                <w:sz w:val="21"/>
                <w:szCs w:val="21"/>
              </w:rPr>
              <w:instrText xml:space="preserve"> HYPERLINK "https://zhdc.shoutonghuicheng.cn/" </w:instrText>
            </w:r>
            <w:r>
              <w:rPr>
                <w:rFonts w:hint="eastAsia" w:ascii="华文仿宋" w:hAnsi="华文仿宋" w:eastAsia="华文仿宋"/>
                <w:color w:val="auto"/>
                <w:sz w:val="21"/>
                <w:szCs w:val="21"/>
              </w:rPr>
              <w:fldChar w:fldCharType="separate"/>
            </w:r>
            <w:r>
              <w:rPr>
                <w:rFonts w:hint="eastAsia" w:ascii="华文仿宋" w:hAnsi="华文仿宋" w:eastAsia="华文仿宋"/>
                <w:color w:val="auto"/>
                <w:sz w:val="21"/>
                <w:szCs w:val="21"/>
              </w:rPr>
              <w:t>https://zhdc.shoutonghuicheng.cn/</w:t>
            </w:r>
            <w:r>
              <w:rPr>
                <w:rFonts w:hint="eastAsia" w:ascii="华文仿宋" w:hAnsi="华文仿宋" w:eastAsia="华文仿宋"/>
                <w:color w:val="auto"/>
                <w:sz w:val="21"/>
                <w:szCs w:val="21"/>
              </w:rPr>
              <w:fldChar w:fldCharType="end"/>
            </w:r>
          </w:p>
        </w:tc>
        <w:tc>
          <w:tcPr>
            <w:tcW w:w="1100" w:type="dxa"/>
            <w:vAlign w:val="center"/>
          </w:tcPr>
          <w:p w14:paraId="654A1206">
            <w:pPr>
              <w:jc w:val="center"/>
              <w:rPr>
                <w:rFonts w:hint="eastAsia" w:ascii="华文仿宋" w:hAnsi="华文仿宋" w:eastAsia="华文仿宋"/>
                <w:color w:val="auto"/>
                <w:sz w:val="21"/>
                <w:szCs w:val="21"/>
              </w:rPr>
            </w:pPr>
            <w:r>
              <w:rPr>
                <w:rFonts w:hint="eastAsia" w:ascii="华文仿宋" w:hAnsi="华文仿宋" w:eastAsia="华文仿宋"/>
                <w:color w:val="auto"/>
                <w:sz w:val="21"/>
                <w:szCs w:val="21"/>
              </w:rPr>
              <w:t>高危</w:t>
            </w:r>
          </w:p>
        </w:tc>
      </w:tr>
      <w:tr w14:paraId="1FB7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24" w:type="dxa"/>
            <w:shd w:val="clear" w:color="auto" w:fill="auto"/>
            <w:tcMar>
              <w:top w:w="57" w:type="dxa"/>
              <w:bottom w:w="57" w:type="dxa"/>
            </w:tcMar>
            <w:vAlign w:val="center"/>
          </w:tcPr>
          <w:p w14:paraId="1EE74904">
            <w:pPr>
              <w:pStyle w:val="42"/>
              <w:numPr>
                <w:ilvl w:val="0"/>
                <w:numId w:val="5"/>
              </w:numPr>
              <w:ind w:firstLineChars="0"/>
              <w:jc w:val="center"/>
              <w:rPr>
                <w:rFonts w:ascii="华文仿宋" w:hAnsi="华文仿宋" w:eastAsia="华文仿宋"/>
                <w:sz w:val="21"/>
                <w:szCs w:val="21"/>
              </w:rPr>
            </w:pPr>
          </w:p>
        </w:tc>
        <w:tc>
          <w:tcPr>
            <w:tcW w:w="2183" w:type="dxa"/>
            <w:shd w:val="clear" w:color="auto" w:fill="auto"/>
            <w:tcMar>
              <w:top w:w="57" w:type="dxa"/>
              <w:bottom w:w="57" w:type="dxa"/>
            </w:tcMar>
            <w:vAlign w:val="center"/>
          </w:tcPr>
          <w:p w14:paraId="29E8DCF2">
            <w:pPr>
              <w:jc w:val="center"/>
              <w:rPr>
                <w:rFonts w:hint="eastAsia" w:ascii="华文仿宋" w:hAnsi="华文仿宋" w:eastAsia="华文仿宋"/>
                <w:color w:val="auto"/>
                <w:sz w:val="21"/>
                <w:szCs w:val="21"/>
              </w:rPr>
            </w:pPr>
            <w:r>
              <w:rPr>
                <w:rFonts w:hint="eastAsia" w:ascii="华文仿宋" w:hAnsi="华文仿宋" w:eastAsia="华文仿宋"/>
                <w:color w:val="auto"/>
                <w:sz w:val="21"/>
                <w:szCs w:val="21"/>
              </w:rPr>
              <w:t>垂直越权访问</w:t>
            </w:r>
          </w:p>
        </w:tc>
        <w:tc>
          <w:tcPr>
            <w:tcW w:w="4515" w:type="dxa"/>
            <w:vMerge w:val="continue"/>
            <w:shd w:val="clear" w:color="auto" w:fill="auto"/>
            <w:tcMar>
              <w:top w:w="57" w:type="dxa"/>
              <w:bottom w:w="57" w:type="dxa"/>
            </w:tcMar>
            <w:vAlign w:val="center"/>
          </w:tcPr>
          <w:p w14:paraId="6570F61F">
            <w:pPr>
              <w:jc w:val="center"/>
              <w:rPr>
                <w:rFonts w:hint="eastAsia" w:ascii="华文仿宋" w:hAnsi="华文仿宋" w:eastAsia="华文仿宋"/>
                <w:color w:val="auto"/>
                <w:sz w:val="21"/>
                <w:szCs w:val="21"/>
              </w:rPr>
            </w:pPr>
          </w:p>
        </w:tc>
        <w:tc>
          <w:tcPr>
            <w:tcW w:w="1100" w:type="dxa"/>
            <w:vAlign w:val="center"/>
          </w:tcPr>
          <w:p w14:paraId="399EE4AB">
            <w:pPr>
              <w:jc w:val="center"/>
              <w:rPr>
                <w:rFonts w:hint="eastAsia" w:ascii="华文仿宋" w:hAnsi="华文仿宋" w:eastAsia="华文仿宋"/>
                <w:color w:val="auto"/>
                <w:sz w:val="21"/>
                <w:szCs w:val="21"/>
              </w:rPr>
            </w:pPr>
            <w:r>
              <w:rPr>
                <w:rFonts w:hint="eastAsia" w:ascii="华文仿宋" w:hAnsi="华文仿宋" w:eastAsia="华文仿宋"/>
                <w:color w:val="auto"/>
                <w:sz w:val="21"/>
                <w:szCs w:val="21"/>
              </w:rPr>
              <w:t>高危</w:t>
            </w:r>
          </w:p>
        </w:tc>
      </w:tr>
    </w:tbl>
    <w:p w14:paraId="6E628FC5">
      <w:pPr>
        <w:pStyle w:val="2"/>
        <w:rPr>
          <w:rFonts w:ascii="华文仿宋" w:hAnsi="华文仿宋"/>
        </w:rPr>
      </w:pPr>
    </w:p>
    <w:p w14:paraId="56326B5B">
      <w:pPr>
        <w:pStyle w:val="2"/>
        <w:rPr>
          <w:rFonts w:ascii="华文仿宋" w:hAnsi="华文仿宋"/>
        </w:rPr>
      </w:pPr>
      <w:r>
        <w:rPr>
          <w:rFonts w:ascii="华文仿宋" w:hAnsi="华文仿宋"/>
        </w:rPr>
        <w:br w:type="page"/>
      </w:r>
    </w:p>
    <w:p w14:paraId="674D6663">
      <w:pPr>
        <w:pStyle w:val="23"/>
        <w:spacing w:after="312"/>
        <w:rPr>
          <w:rFonts w:ascii="华文仿宋" w:hAnsi="华文仿宋" w:eastAsia="华文仿宋"/>
        </w:rPr>
      </w:pPr>
      <w:bookmarkStart w:id="72" w:name="_Toc26731"/>
      <w:r>
        <w:rPr>
          <w:rFonts w:hint="eastAsia" w:ascii="华文仿宋" w:hAnsi="华文仿宋" w:eastAsia="华文仿宋"/>
          <w:kern w:val="2"/>
        </w:rPr>
        <w:t>被测</w:t>
      </w:r>
      <w:r>
        <w:rPr>
          <w:rFonts w:ascii="华文仿宋" w:hAnsi="华文仿宋" w:eastAsia="华文仿宋"/>
        </w:rPr>
        <w:t>漏洞详情分析</w:t>
      </w:r>
      <w:bookmarkEnd w:id="7"/>
      <w:bookmarkEnd w:id="8"/>
      <w:bookmarkEnd w:id="72"/>
      <w:bookmarkStart w:id="73" w:name="_Toc127891339"/>
      <w:bookmarkStart w:id="74" w:name="_Toc121938096"/>
    </w:p>
    <w:p w14:paraId="1F5DC620">
      <w:pPr>
        <w:pStyle w:val="25"/>
        <w:ind w:left="480"/>
        <w:rPr>
          <w:rFonts w:hint="eastAsia" w:ascii="华文仿宋" w:hAnsi="华文仿宋" w:eastAsia="华文仿宋"/>
        </w:rPr>
      </w:pPr>
      <w:bookmarkStart w:id="75" w:name="_Toc20340"/>
      <w:r>
        <w:rPr>
          <w:rFonts w:hint="eastAsia" w:ascii="华文仿宋" w:hAnsi="华文仿宋" w:eastAsia="华文仿宋"/>
        </w:rPr>
        <w:t>垂直越权访问（高危）</w:t>
      </w:r>
      <w:bookmarkEnd w:id="75"/>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200"/>
      </w:tblGrid>
      <w:tr w14:paraId="21C6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shd w:val="clear" w:color="auto" w:fill="D8D9D9"/>
            <w:vAlign w:val="center"/>
          </w:tcPr>
          <w:p w14:paraId="2D5606B2">
            <w:pPr>
              <w:widowControl w:val="0"/>
              <w:jc w:val="center"/>
            </w:pPr>
            <w:r>
              <w:rPr>
                <w:rFonts w:ascii="宋体" w:hAnsi="宋体"/>
                <w:b/>
                <w:sz w:val="21"/>
              </w:rPr>
              <w:t>漏洞名称</w:t>
            </w:r>
          </w:p>
        </w:tc>
        <w:tc>
          <w:tcPr>
            <w:tcW w:w="7200" w:type="dxa"/>
          </w:tcPr>
          <w:p w14:paraId="5DCBA73F">
            <w:pPr>
              <w:widowControl w:val="0"/>
              <w:jc w:val="both"/>
              <w:rPr>
                <w:rFonts w:hint="default" w:ascii="华文仿宋" w:hAnsi="华文仿宋" w:eastAsia="华文仿宋"/>
                <w:sz w:val="21"/>
                <w:szCs w:val="21"/>
                <w:lang w:val="en-US" w:eastAsia="zh-CN"/>
              </w:rPr>
            </w:pPr>
            <w:r>
              <w:rPr>
                <w:rFonts w:hint="eastAsia" w:ascii="华文仿宋" w:hAnsi="华文仿宋" w:eastAsia="华文仿宋"/>
                <w:sz w:val="21"/>
                <w:szCs w:val="21"/>
                <w:lang w:val="en-US" w:eastAsia="zh-CN"/>
              </w:rPr>
              <w:t>垂直越权访问</w:t>
            </w:r>
          </w:p>
        </w:tc>
      </w:tr>
      <w:tr w14:paraId="0CFB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shd w:val="clear" w:color="auto" w:fill="D8D9D9"/>
            <w:vAlign w:val="center"/>
          </w:tcPr>
          <w:p w14:paraId="14C3139F">
            <w:pPr>
              <w:widowControl w:val="0"/>
              <w:jc w:val="center"/>
            </w:pPr>
            <w:r>
              <w:rPr>
                <w:rFonts w:ascii="宋体" w:hAnsi="宋体"/>
                <w:b/>
                <w:sz w:val="21"/>
              </w:rPr>
              <w:t>风险等级</w:t>
            </w:r>
          </w:p>
        </w:tc>
        <w:tc>
          <w:tcPr>
            <w:tcW w:w="7200" w:type="dxa"/>
          </w:tcPr>
          <w:p w14:paraId="62DADAAF">
            <w:pPr>
              <w:widowControl w:val="0"/>
              <w:jc w:val="both"/>
              <w:rPr>
                <w:rFonts w:hint="default" w:ascii="华文仿宋" w:hAnsi="华文仿宋" w:eastAsia="华文仿宋"/>
                <w:sz w:val="21"/>
                <w:szCs w:val="21"/>
                <w:lang w:val="en-US" w:eastAsia="zh-CN"/>
              </w:rPr>
            </w:pPr>
            <w:r>
              <w:rPr>
                <w:rFonts w:hint="eastAsia" w:ascii="华文仿宋" w:hAnsi="华文仿宋" w:eastAsia="华文仿宋"/>
                <w:sz w:val="21"/>
                <w:szCs w:val="21"/>
                <w:lang w:val="en-US" w:eastAsia="zh-CN"/>
              </w:rPr>
              <w:t>高</w:t>
            </w:r>
          </w:p>
        </w:tc>
      </w:tr>
      <w:tr w14:paraId="03B8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0" w:type="dxa"/>
            <w:shd w:val="clear" w:color="auto" w:fill="D8D9D9"/>
            <w:vAlign w:val="center"/>
          </w:tcPr>
          <w:p w14:paraId="69295438">
            <w:pPr>
              <w:widowControl w:val="0"/>
              <w:jc w:val="center"/>
            </w:pPr>
            <w:r>
              <w:rPr>
                <w:rFonts w:ascii="宋体" w:hAnsi="宋体"/>
                <w:b/>
                <w:sz w:val="21"/>
              </w:rPr>
              <w:t>漏洞URL</w:t>
            </w:r>
          </w:p>
        </w:tc>
        <w:tc>
          <w:tcPr>
            <w:tcW w:w="7200" w:type="dxa"/>
          </w:tcPr>
          <w:p w14:paraId="6DF03AD2">
            <w:pPr>
              <w:widowControl w:val="0"/>
              <w:jc w:val="both"/>
              <w:rPr>
                <w:rFonts w:hint="eastAsia" w:ascii="华文仿宋" w:hAnsi="华文仿宋" w:eastAsia="华文仿宋"/>
                <w:sz w:val="21"/>
                <w:szCs w:val="21"/>
                <w:lang w:val="en-US" w:eastAsia="zh-CN"/>
              </w:rPr>
            </w:pPr>
            <w:r>
              <w:rPr>
                <w:rFonts w:hint="eastAsia" w:ascii="华文仿宋" w:hAnsi="华文仿宋" w:eastAsia="华文仿宋"/>
                <w:sz w:val="21"/>
                <w:szCs w:val="21"/>
                <w:lang w:val="en-US" w:eastAsia="zh-CN"/>
              </w:rPr>
              <w:t>https://zhdc.shoutonghuicheng.cn/dist/#/reportManagement/personnel</w:t>
            </w:r>
          </w:p>
        </w:tc>
      </w:tr>
      <w:tr w14:paraId="38F3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shd w:val="clear" w:color="auto" w:fill="D8D9D9"/>
            <w:vAlign w:val="center"/>
          </w:tcPr>
          <w:p w14:paraId="2C8E3867">
            <w:pPr>
              <w:widowControl w:val="0"/>
              <w:jc w:val="center"/>
            </w:pPr>
            <w:r>
              <w:rPr>
                <w:rFonts w:ascii="宋体" w:hAnsi="宋体"/>
                <w:b/>
                <w:sz w:val="21"/>
              </w:rPr>
              <w:t>漏洞数据包</w:t>
            </w:r>
          </w:p>
        </w:tc>
        <w:tc>
          <w:tcPr>
            <w:tcW w:w="7200" w:type="dxa"/>
          </w:tcPr>
          <w:p w14:paraId="7A129C15">
            <w:pPr>
              <w:widowControl w:val="0"/>
              <w:jc w:val="both"/>
            </w:pPr>
          </w:p>
        </w:tc>
      </w:tr>
      <w:tr w14:paraId="07D9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40" w:type="dxa"/>
            <w:shd w:val="clear" w:color="auto" w:fill="D8D9D9"/>
            <w:vAlign w:val="center"/>
          </w:tcPr>
          <w:p w14:paraId="43649675">
            <w:pPr>
              <w:widowControl w:val="0"/>
              <w:jc w:val="center"/>
            </w:pPr>
            <w:r>
              <w:rPr>
                <w:rFonts w:ascii="宋体" w:hAnsi="宋体"/>
                <w:b/>
                <w:sz w:val="21"/>
              </w:rPr>
              <w:t>渗透过程</w:t>
            </w:r>
          </w:p>
        </w:tc>
        <w:tc>
          <w:tcPr>
            <w:tcW w:w="7200" w:type="dxa"/>
          </w:tcPr>
          <w:p w14:paraId="17E66B56">
            <w:pPr>
              <w:widowControl w:val="0"/>
              <w:jc w:val="both"/>
              <w:rPr>
                <w:rFonts w:hint="default" w:ascii="华文仿宋" w:hAnsi="华文仿宋" w:eastAsia="华文仿宋"/>
                <w:sz w:val="21"/>
                <w:szCs w:val="21"/>
                <w:lang w:val="en-US" w:eastAsia="zh-CN"/>
              </w:rPr>
            </w:pPr>
            <w:r>
              <w:rPr>
                <w:rFonts w:hint="eastAsia" w:ascii="华文仿宋" w:hAnsi="华文仿宋" w:eastAsia="华文仿宋"/>
                <w:sz w:val="21"/>
                <w:szCs w:val="21"/>
                <w:lang w:val="en-US" w:eastAsia="zh-CN"/>
              </w:rPr>
              <w:t>1、低权限用户，仅有消费规则查看权限</w:t>
            </w:r>
          </w:p>
          <w:p w14:paraId="0897B2AE">
            <w:pPr>
              <w:pStyle w:val="2"/>
              <w:widowControl w:val="0"/>
              <w:numPr>
                <w:ilvl w:val="0"/>
                <w:numId w:val="0"/>
              </w:numPr>
              <w:ind w:leftChars="0"/>
              <w:jc w:val="both"/>
            </w:pPr>
            <w:r>
              <w:drawing>
                <wp:inline distT="0" distB="0" distL="114300" distR="114300">
                  <wp:extent cx="4425950" cy="2378710"/>
                  <wp:effectExtent l="0" t="0" r="1270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425950" cy="2378710"/>
                          </a:xfrm>
                          <a:prstGeom prst="rect">
                            <a:avLst/>
                          </a:prstGeom>
                          <a:noFill/>
                          <a:ln>
                            <a:noFill/>
                          </a:ln>
                        </pic:spPr>
                      </pic:pic>
                    </a:graphicData>
                  </a:graphic>
                </wp:inline>
              </w:drawing>
            </w:r>
          </w:p>
          <w:p w14:paraId="6DFBEB4F">
            <w:pPr>
              <w:widowControl w:val="0"/>
              <w:jc w:val="both"/>
              <w:rPr>
                <w:rFonts w:hint="eastAsia" w:ascii="华文仿宋" w:hAnsi="华文仿宋" w:eastAsia="华文仿宋"/>
                <w:sz w:val="21"/>
                <w:szCs w:val="21"/>
                <w:lang w:val="en-US" w:eastAsia="zh-CN"/>
              </w:rPr>
            </w:pPr>
            <w:r>
              <w:rPr>
                <w:rFonts w:hint="eastAsia" w:ascii="华文仿宋" w:hAnsi="华文仿宋" w:eastAsia="华文仿宋"/>
                <w:sz w:val="21"/>
                <w:szCs w:val="21"/>
                <w:lang w:val="en-US" w:eastAsia="zh-CN"/>
              </w:rPr>
              <w:t>2、访问：</w:t>
            </w:r>
            <w:r>
              <w:rPr>
                <w:rFonts w:hint="eastAsia" w:ascii="华文仿宋" w:hAnsi="华文仿宋" w:eastAsia="华文仿宋"/>
                <w:sz w:val="21"/>
                <w:szCs w:val="21"/>
                <w:lang w:val="en-US" w:eastAsia="zh-CN"/>
              </w:rPr>
              <w:fldChar w:fldCharType="begin"/>
            </w:r>
            <w:r>
              <w:rPr>
                <w:rFonts w:hint="eastAsia" w:ascii="华文仿宋" w:hAnsi="华文仿宋" w:eastAsia="华文仿宋"/>
                <w:sz w:val="21"/>
                <w:szCs w:val="21"/>
                <w:lang w:val="en-US" w:eastAsia="zh-CN"/>
              </w:rPr>
              <w:instrText xml:space="preserve"> HYPERLINK "https://zhdc.shoutonghuicheng.cn/dist/#/reportManagement/personnel" </w:instrText>
            </w:r>
            <w:r>
              <w:rPr>
                <w:rFonts w:hint="eastAsia" w:ascii="华文仿宋" w:hAnsi="华文仿宋" w:eastAsia="华文仿宋"/>
                <w:sz w:val="21"/>
                <w:szCs w:val="21"/>
                <w:lang w:val="en-US" w:eastAsia="zh-CN"/>
              </w:rPr>
              <w:fldChar w:fldCharType="separate"/>
            </w:r>
            <w:r>
              <w:rPr>
                <w:rFonts w:hint="eastAsia" w:ascii="华文仿宋" w:hAnsi="华文仿宋" w:eastAsia="华文仿宋"/>
                <w:sz w:val="21"/>
                <w:szCs w:val="21"/>
                <w:lang w:val="en-US" w:eastAsia="zh-CN"/>
              </w:rPr>
              <w:t>https://zhdc.shoutonghuicheng.cn/dist/#/reportManagement/personnel</w:t>
            </w:r>
            <w:r>
              <w:rPr>
                <w:rFonts w:hint="eastAsia" w:ascii="华文仿宋" w:hAnsi="华文仿宋" w:eastAsia="华文仿宋"/>
                <w:sz w:val="21"/>
                <w:szCs w:val="21"/>
                <w:lang w:val="en-US" w:eastAsia="zh-CN"/>
              </w:rPr>
              <w:fldChar w:fldCharType="end"/>
            </w:r>
          </w:p>
          <w:p w14:paraId="119B4FDF">
            <w:pPr>
              <w:widowControl w:val="0"/>
              <w:jc w:val="both"/>
              <w:rPr>
                <w:rFonts w:hint="default" w:ascii="华文仿宋" w:hAnsi="华文仿宋" w:eastAsia="华文仿宋"/>
                <w:sz w:val="21"/>
                <w:szCs w:val="21"/>
                <w:lang w:val="en-US" w:eastAsia="zh-CN"/>
              </w:rPr>
            </w:pPr>
            <w:r>
              <w:rPr>
                <w:rFonts w:hint="eastAsia" w:ascii="华文仿宋" w:hAnsi="华文仿宋" w:eastAsia="华文仿宋"/>
                <w:sz w:val="21"/>
                <w:szCs w:val="21"/>
                <w:lang w:val="en-US" w:eastAsia="zh-CN"/>
              </w:rPr>
              <w:t>可越权查看统计报表-&gt;消费明细统计的相关信息</w:t>
            </w:r>
          </w:p>
          <w:p w14:paraId="4B04937E">
            <w:pPr>
              <w:pStyle w:val="2"/>
              <w:widowControl w:val="0"/>
              <w:numPr>
                <w:ilvl w:val="0"/>
                <w:numId w:val="0"/>
              </w:numPr>
              <w:ind w:leftChars="0"/>
              <w:jc w:val="both"/>
            </w:pPr>
            <w:r>
              <w:drawing>
                <wp:inline distT="0" distB="0" distL="114300" distR="114300">
                  <wp:extent cx="4425950" cy="2378710"/>
                  <wp:effectExtent l="0" t="0" r="12700" b="254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8"/>
                          <a:stretch>
                            <a:fillRect/>
                          </a:stretch>
                        </pic:blipFill>
                        <pic:spPr>
                          <a:xfrm>
                            <a:off x="0" y="0"/>
                            <a:ext cx="4425950" cy="2378710"/>
                          </a:xfrm>
                          <a:prstGeom prst="rect">
                            <a:avLst/>
                          </a:prstGeom>
                          <a:noFill/>
                          <a:ln>
                            <a:noFill/>
                          </a:ln>
                        </pic:spPr>
                      </pic:pic>
                    </a:graphicData>
                  </a:graphic>
                </wp:inline>
              </w:drawing>
            </w:r>
          </w:p>
          <w:p w14:paraId="007F7125">
            <w:pPr>
              <w:pStyle w:val="2"/>
              <w:widowControl w:val="0"/>
              <w:numPr>
                <w:ilvl w:val="0"/>
                <w:numId w:val="0"/>
              </w:numPr>
              <w:ind w:leftChars="0"/>
              <w:jc w:val="both"/>
              <w:rPr>
                <w:rFonts w:hint="default"/>
                <w:lang w:val="en-US" w:eastAsia="zh-CN"/>
              </w:rPr>
            </w:pPr>
            <w:r>
              <w:drawing>
                <wp:inline distT="0" distB="0" distL="114300" distR="114300">
                  <wp:extent cx="4425950" cy="2178050"/>
                  <wp:effectExtent l="0" t="0" r="12700" b="1270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4425950" cy="2178050"/>
                          </a:xfrm>
                          <a:prstGeom prst="rect">
                            <a:avLst/>
                          </a:prstGeom>
                          <a:noFill/>
                          <a:ln>
                            <a:noFill/>
                          </a:ln>
                        </pic:spPr>
                      </pic:pic>
                    </a:graphicData>
                  </a:graphic>
                </wp:inline>
              </w:drawing>
            </w:r>
          </w:p>
        </w:tc>
      </w:tr>
      <w:tr w14:paraId="4E27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shd w:val="clear" w:color="auto" w:fill="D8D9D9"/>
            <w:vAlign w:val="center"/>
          </w:tcPr>
          <w:p w14:paraId="75351F8A">
            <w:pPr>
              <w:widowControl w:val="0"/>
              <w:jc w:val="center"/>
            </w:pPr>
            <w:r>
              <w:rPr>
                <w:rFonts w:ascii="宋体" w:hAnsi="宋体"/>
                <w:b/>
                <w:sz w:val="21"/>
              </w:rPr>
              <w:t>漏洞描述</w:t>
            </w:r>
          </w:p>
        </w:tc>
        <w:tc>
          <w:tcPr>
            <w:tcW w:w="7200" w:type="dxa"/>
          </w:tcPr>
          <w:p w14:paraId="0C682389">
            <w:pPr>
              <w:widowControl w:val="0"/>
              <w:jc w:val="both"/>
              <w:rPr>
                <w:rFonts w:hint="eastAsia" w:ascii="华文仿宋" w:hAnsi="华文仿宋" w:eastAsia="华文仿宋"/>
                <w:sz w:val="21"/>
                <w:szCs w:val="21"/>
                <w:lang w:val="en-US" w:eastAsia="zh-CN"/>
              </w:rPr>
            </w:pPr>
            <w:r>
              <w:rPr>
                <w:rFonts w:hint="eastAsia" w:ascii="华文仿宋" w:hAnsi="华文仿宋" w:eastAsia="华文仿宋"/>
                <w:sz w:val="21"/>
                <w:szCs w:val="21"/>
                <w:lang w:val="en-US" w:eastAsia="zh-CN"/>
              </w:rPr>
              <w:t>当前登录用户仅拥有消费规则查看权限，无统计报表模块的访问及查看权限，通过直接访问 URL，成功绕过系统权限校验，进入统计报表 - 消费明细统计页面，可查看该模块下的相关信息。</w:t>
            </w:r>
          </w:p>
        </w:tc>
      </w:tr>
      <w:tr w14:paraId="5610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shd w:val="clear" w:color="auto" w:fill="D8D9D9"/>
            <w:vAlign w:val="center"/>
          </w:tcPr>
          <w:p w14:paraId="1F77B083">
            <w:pPr>
              <w:widowControl w:val="0"/>
              <w:jc w:val="center"/>
            </w:pPr>
            <w:r>
              <w:rPr>
                <w:rFonts w:ascii="宋体" w:hAnsi="宋体"/>
                <w:b/>
                <w:sz w:val="21"/>
              </w:rPr>
              <w:t>修复建议</w:t>
            </w:r>
          </w:p>
        </w:tc>
        <w:tc>
          <w:tcPr>
            <w:tcW w:w="7200" w:type="dxa"/>
          </w:tcPr>
          <w:p w14:paraId="3EB92E20">
            <w:pPr>
              <w:widowControl w:val="0"/>
              <w:jc w:val="both"/>
              <w:rPr>
                <w:rFonts w:hint="eastAsia" w:ascii="华文仿宋" w:hAnsi="华文仿宋" w:eastAsia="华文仿宋"/>
                <w:sz w:val="21"/>
                <w:szCs w:val="21"/>
                <w:lang w:val="en-US" w:eastAsia="zh-CN"/>
              </w:rPr>
            </w:pPr>
            <w:r>
              <w:rPr>
                <w:rFonts w:hint="eastAsia" w:ascii="华文仿宋" w:hAnsi="华文仿宋" w:eastAsia="华文仿宋"/>
                <w:sz w:val="21"/>
                <w:szCs w:val="21"/>
                <w:lang w:val="en-US" w:eastAsia="zh-CN"/>
              </w:rPr>
              <w:t>在所有接口与路由层面增加严格的权限校验逻辑，根据登录用户的角色与权限，判断是否允许访问对应资源，拒绝未授权请求。</w:t>
            </w:r>
          </w:p>
        </w:tc>
      </w:tr>
      <w:tr w14:paraId="4606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shd w:val="clear" w:color="auto" w:fill="D8D9D9"/>
            <w:vAlign w:val="center"/>
          </w:tcPr>
          <w:p w14:paraId="6EB5ED94">
            <w:pPr>
              <w:widowControl w:val="0"/>
              <w:jc w:val="center"/>
              <w:rPr>
                <w:rFonts w:ascii="宋体" w:hAnsi="宋体"/>
                <w:b/>
                <w:sz w:val="21"/>
              </w:rPr>
            </w:pPr>
            <w:r>
              <w:rPr>
                <w:rFonts w:hint="eastAsia" w:ascii="宋体" w:hAnsi="宋体"/>
                <w:b/>
                <w:sz w:val="21"/>
              </w:rPr>
              <w:t>修复情况</w:t>
            </w:r>
          </w:p>
        </w:tc>
        <w:tc>
          <w:tcPr>
            <w:tcW w:w="7200" w:type="dxa"/>
          </w:tcPr>
          <w:p w14:paraId="18F9D882">
            <w:pPr>
              <w:widowControl w:val="0"/>
              <w:jc w:val="both"/>
              <w:rPr>
                <w:rFonts w:hint="eastAsia" w:ascii="华文仿宋" w:hAnsi="华文仿宋" w:eastAsia="华文仿宋"/>
                <w:sz w:val="21"/>
                <w:szCs w:val="21"/>
                <w:lang w:val="en-US" w:eastAsia="zh-CN"/>
              </w:rPr>
            </w:pPr>
            <w:r>
              <w:rPr>
                <w:rFonts w:hint="eastAsia" w:ascii="华文仿宋" w:hAnsi="华文仿宋" w:eastAsia="华文仿宋"/>
                <w:sz w:val="21"/>
                <w:szCs w:val="21"/>
                <w:lang w:val="en-US" w:eastAsia="zh-CN"/>
              </w:rPr>
              <w:t>未修复</w:t>
            </w:r>
          </w:p>
        </w:tc>
      </w:tr>
    </w:tbl>
    <w:p w14:paraId="03AA8A2C">
      <w:pPr>
        <w:pStyle w:val="2"/>
        <w:rPr>
          <w:rFonts w:ascii="华文仿宋" w:hAnsi="华文仿宋" w:cstheme="minorBidi"/>
          <w:sz w:val="36"/>
          <w:szCs w:val="44"/>
        </w:rPr>
      </w:pPr>
      <w:r>
        <w:rPr>
          <w:rFonts w:ascii="华文仿宋" w:hAnsi="华文仿宋"/>
        </w:rPr>
        <w:br w:type="page"/>
      </w:r>
    </w:p>
    <w:p w14:paraId="40837840">
      <w:pPr>
        <w:pStyle w:val="25"/>
        <w:rPr>
          <w:rFonts w:ascii="华文仿宋" w:hAnsi="华文仿宋" w:eastAsia="华文仿宋"/>
        </w:rPr>
      </w:pPr>
      <w:bookmarkStart w:id="76" w:name="_Toc6121"/>
      <w:r>
        <w:rPr>
          <w:rFonts w:hint="eastAsia" w:ascii="华文仿宋" w:hAnsi="华文仿宋" w:eastAsia="华文仿宋"/>
        </w:rPr>
        <w:t>垂直越权访问（高危）</w:t>
      </w:r>
      <w:bookmarkEnd w:id="76"/>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200"/>
      </w:tblGrid>
      <w:tr w14:paraId="708A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shd w:val="clear" w:color="auto" w:fill="D8D9D9"/>
            <w:vAlign w:val="center"/>
          </w:tcPr>
          <w:p w14:paraId="5A960F60">
            <w:pPr>
              <w:widowControl w:val="0"/>
              <w:jc w:val="center"/>
            </w:pPr>
            <w:r>
              <w:rPr>
                <w:rFonts w:ascii="宋体" w:hAnsi="宋体"/>
                <w:b/>
                <w:sz w:val="21"/>
              </w:rPr>
              <w:t>漏洞名称</w:t>
            </w:r>
          </w:p>
        </w:tc>
        <w:tc>
          <w:tcPr>
            <w:tcW w:w="7200" w:type="dxa"/>
            <w:vAlign w:val="top"/>
          </w:tcPr>
          <w:p w14:paraId="79D73E02">
            <w:pPr>
              <w:widowControl w:val="0"/>
              <w:jc w:val="both"/>
              <w:rPr>
                <w:rFonts w:hint="eastAsia" w:ascii="华文仿宋" w:hAnsi="华文仿宋" w:eastAsia="华文仿宋"/>
                <w:sz w:val="21"/>
                <w:szCs w:val="21"/>
                <w:lang w:val="en-US" w:eastAsia="zh-CN"/>
              </w:rPr>
            </w:pPr>
            <w:r>
              <w:rPr>
                <w:rFonts w:hint="eastAsia" w:ascii="华文仿宋" w:hAnsi="华文仿宋" w:eastAsia="华文仿宋"/>
                <w:sz w:val="21"/>
                <w:szCs w:val="21"/>
                <w:lang w:val="en-US" w:eastAsia="zh-CN"/>
              </w:rPr>
              <w:t>垂直越权访问</w:t>
            </w:r>
          </w:p>
        </w:tc>
      </w:tr>
      <w:tr w14:paraId="7260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shd w:val="clear" w:color="auto" w:fill="D8D9D9"/>
            <w:vAlign w:val="center"/>
          </w:tcPr>
          <w:p w14:paraId="1BB3C492">
            <w:pPr>
              <w:widowControl w:val="0"/>
              <w:jc w:val="center"/>
            </w:pPr>
            <w:r>
              <w:rPr>
                <w:rFonts w:ascii="宋体" w:hAnsi="宋体"/>
                <w:b/>
                <w:sz w:val="21"/>
              </w:rPr>
              <w:t>风险等级</w:t>
            </w:r>
          </w:p>
        </w:tc>
        <w:tc>
          <w:tcPr>
            <w:tcW w:w="7200" w:type="dxa"/>
            <w:vAlign w:val="top"/>
          </w:tcPr>
          <w:p w14:paraId="489D3A57">
            <w:pPr>
              <w:widowControl w:val="0"/>
              <w:jc w:val="both"/>
              <w:rPr>
                <w:rFonts w:hint="default" w:ascii="华文仿宋" w:hAnsi="华文仿宋" w:eastAsia="华文仿宋"/>
                <w:sz w:val="21"/>
                <w:szCs w:val="21"/>
                <w:lang w:val="en-US" w:eastAsia="zh-CN"/>
              </w:rPr>
            </w:pPr>
            <w:r>
              <w:rPr>
                <w:rFonts w:hint="eastAsia" w:ascii="华文仿宋" w:hAnsi="华文仿宋" w:eastAsia="华文仿宋"/>
                <w:sz w:val="21"/>
                <w:szCs w:val="21"/>
                <w:lang w:val="en-US" w:eastAsia="zh-CN"/>
              </w:rPr>
              <w:t>高</w:t>
            </w:r>
          </w:p>
        </w:tc>
      </w:tr>
      <w:tr w14:paraId="27D5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shd w:val="clear" w:color="auto" w:fill="D8D9D9"/>
            <w:vAlign w:val="center"/>
          </w:tcPr>
          <w:p w14:paraId="34048A23">
            <w:pPr>
              <w:widowControl w:val="0"/>
              <w:jc w:val="center"/>
            </w:pPr>
            <w:r>
              <w:rPr>
                <w:rFonts w:ascii="宋体" w:hAnsi="宋体"/>
                <w:b/>
                <w:sz w:val="21"/>
              </w:rPr>
              <w:t>漏洞URL</w:t>
            </w:r>
          </w:p>
        </w:tc>
        <w:tc>
          <w:tcPr>
            <w:tcW w:w="7200" w:type="dxa"/>
            <w:vAlign w:val="top"/>
          </w:tcPr>
          <w:p w14:paraId="59C9FE00">
            <w:pPr>
              <w:widowControl w:val="0"/>
              <w:jc w:val="both"/>
              <w:rPr>
                <w:rFonts w:hint="eastAsia" w:ascii="华文仿宋" w:hAnsi="华文仿宋" w:eastAsia="华文仿宋"/>
                <w:sz w:val="21"/>
                <w:szCs w:val="21"/>
                <w:lang w:val="en-US" w:eastAsia="zh-CN"/>
              </w:rPr>
            </w:pPr>
            <w:r>
              <w:rPr>
                <w:rFonts w:hint="eastAsia" w:ascii="华文仿宋" w:hAnsi="华文仿宋" w:eastAsia="华文仿宋"/>
                <w:sz w:val="21"/>
                <w:szCs w:val="21"/>
                <w:lang w:val="en-US" w:eastAsia="zh-CN"/>
              </w:rPr>
              <w:t>https://zhdc.shoutonghuicheng.cn/dist/#/integratedManagement/identity</w:t>
            </w:r>
          </w:p>
        </w:tc>
      </w:tr>
      <w:tr w14:paraId="60E0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shd w:val="clear" w:color="auto" w:fill="D8D9D9"/>
            <w:vAlign w:val="center"/>
          </w:tcPr>
          <w:p w14:paraId="24BD3BCA">
            <w:pPr>
              <w:widowControl w:val="0"/>
              <w:jc w:val="center"/>
            </w:pPr>
            <w:r>
              <w:rPr>
                <w:rFonts w:ascii="宋体" w:hAnsi="宋体"/>
                <w:b/>
                <w:sz w:val="21"/>
              </w:rPr>
              <w:t>漏洞数据包</w:t>
            </w:r>
          </w:p>
        </w:tc>
        <w:tc>
          <w:tcPr>
            <w:tcW w:w="7200" w:type="dxa"/>
          </w:tcPr>
          <w:p w14:paraId="5552D2A0">
            <w:pPr>
              <w:widowControl w:val="0"/>
              <w:jc w:val="both"/>
            </w:pPr>
          </w:p>
        </w:tc>
      </w:tr>
      <w:tr w14:paraId="186E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40" w:type="dxa"/>
            <w:shd w:val="clear" w:color="auto" w:fill="D8D9D9"/>
            <w:vAlign w:val="center"/>
          </w:tcPr>
          <w:p w14:paraId="31412658">
            <w:pPr>
              <w:widowControl w:val="0"/>
              <w:jc w:val="center"/>
            </w:pPr>
            <w:r>
              <w:rPr>
                <w:rFonts w:ascii="宋体" w:hAnsi="宋体"/>
                <w:b/>
                <w:sz w:val="21"/>
              </w:rPr>
              <w:t>渗透过程</w:t>
            </w:r>
          </w:p>
        </w:tc>
        <w:tc>
          <w:tcPr>
            <w:tcW w:w="7200" w:type="dxa"/>
          </w:tcPr>
          <w:p w14:paraId="2B13AEA1">
            <w:pPr>
              <w:widowControl w:val="0"/>
              <w:jc w:val="both"/>
              <w:rPr>
                <w:rFonts w:hint="default" w:ascii="华文仿宋" w:hAnsi="华文仿宋" w:eastAsia="华文仿宋"/>
                <w:sz w:val="21"/>
                <w:szCs w:val="21"/>
                <w:lang w:val="en-US" w:eastAsia="zh-CN"/>
              </w:rPr>
            </w:pPr>
            <w:r>
              <w:rPr>
                <w:rFonts w:hint="eastAsia" w:ascii="华文仿宋" w:hAnsi="华文仿宋" w:eastAsia="华文仿宋"/>
                <w:sz w:val="21"/>
                <w:szCs w:val="21"/>
                <w:lang w:val="en-US" w:eastAsia="zh-CN"/>
              </w:rPr>
              <w:t>1、低权限用户，仅有消费规则查看权限</w:t>
            </w:r>
          </w:p>
          <w:p w14:paraId="248E0291">
            <w:pPr>
              <w:pStyle w:val="2"/>
              <w:widowControl w:val="0"/>
              <w:numPr>
                <w:ilvl w:val="0"/>
                <w:numId w:val="0"/>
              </w:numPr>
              <w:ind w:leftChars="0"/>
              <w:jc w:val="both"/>
              <w:rPr>
                <w:rFonts w:hint="eastAsia" w:ascii="Times New Roman" w:hAnsi="Times New Roman" w:eastAsia="Times New Roman" w:cs="Times New Roman"/>
                <w:i w:val="0"/>
                <w:iCs w:val="0"/>
                <w:caps w:val="0"/>
                <w:color w:val="1F0909"/>
                <w:spacing w:val="0"/>
                <w:sz w:val="24"/>
                <w:szCs w:val="24"/>
                <w:shd w:val="clear" w:fill="F3F2EE"/>
                <w:lang w:eastAsia="zh-CN"/>
              </w:rPr>
            </w:pPr>
            <w:r>
              <w:drawing>
                <wp:inline distT="0" distB="0" distL="114300" distR="114300">
                  <wp:extent cx="4425950" cy="2378710"/>
                  <wp:effectExtent l="0" t="0" r="12700"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stretch>
                            <a:fillRect/>
                          </a:stretch>
                        </pic:blipFill>
                        <pic:spPr>
                          <a:xfrm>
                            <a:off x="0" y="0"/>
                            <a:ext cx="4425950" cy="2378710"/>
                          </a:xfrm>
                          <a:prstGeom prst="rect">
                            <a:avLst/>
                          </a:prstGeom>
                          <a:noFill/>
                          <a:ln>
                            <a:noFill/>
                          </a:ln>
                        </pic:spPr>
                      </pic:pic>
                    </a:graphicData>
                  </a:graphic>
                </wp:inline>
              </w:drawing>
            </w:r>
          </w:p>
          <w:p w14:paraId="634BF3FD">
            <w:pPr>
              <w:widowControl w:val="0"/>
              <w:jc w:val="both"/>
              <w:rPr>
                <w:rFonts w:hint="eastAsia" w:ascii="华文仿宋" w:hAnsi="华文仿宋" w:eastAsia="华文仿宋"/>
                <w:sz w:val="21"/>
                <w:szCs w:val="21"/>
                <w:lang w:val="en-US" w:eastAsia="zh-CN"/>
              </w:rPr>
            </w:pPr>
            <w:r>
              <w:rPr>
                <w:rFonts w:hint="eastAsia" w:ascii="华文仿宋" w:hAnsi="华文仿宋" w:eastAsia="华文仿宋"/>
                <w:sz w:val="21"/>
                <w:szCs w:val="21"/>
                <w:lang w:val="en-US" w:eastAsia="zh-CN"/>
              </w:rPr>
              <w:t>2、访问：https://zhdc.shoutonghuicheng.cn/dist/#/integratedManagement/identity</w:t>
            </w:r>
          </w:p>
          <w:p w14:paraId="635E658C">
            <w:pPr>
              <w:pStyle w:val="2"/>
              <w:widowControl w:val="0"/>
              <w:numPr>
                <w:ilvl w:val="0"/>
                <w:numId w:val="0"/>
              </w:numPr>
              <w:ind w:leftChars="0"/>
              <w:jc w:val="both"/>
              <w:rPr>
                <w:rFonts w:hint="eastAsia" w:ascii="Times New Roman" w:hAnsi="Times New Roman" w:eastAsia="Times New Roman" w:cs="Times New Roman"/>
                <w:i w:val="0"/>
                <w:iCs w:val="0"/>
                <w:caps w:val="0"/>
                <w:color w:val="1F0909"/>
                <w:spacing w:val="0"/>
                <w:sz w:val="24"/>
                <w:szCs w:val="24"/>
                <w:shd w:val="clear" w:fill="F3F2EE"/>
                <w:lang w:eastAsia="zh-CN"/>
              </w:rPr>
            </w:pPr>
            <w:r>
              <w:drawing>
                <wp:inline distT="0" distB="0" distL="114300" distR="114300">
                  <wp:extent cx="4425950" cy="2378710"/>
                  <wp:effectExtent l="0" t="0" r="12700" b="254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4425950" cy="2378710"/>
                          </a:xfrm>
                          <a:prstGeom prst="rect">
                            <a:avLst/>
                          </a:prstGeom>
                          <a:noFill/>
                          <a:ln>
                            <a:noFill/>
                          </a:ln>
                        </pic:spPr>
                      </pic:pic>
                    </a:graphicData>
                  </a:graphic>
                </wp:inline>
              </w:drawing>
            </w:r>
          </w:p>
          <w:p w14:paraId="6194003D">
            <w:pPr>
              <w:widowControl w:val="0"/>
              <w:jc w:val="both"/>
              <w:rPr>
                <w:rFonts w:hint="eastAsia" w:ascii="华文仿宋" w:hAnsi="华文仿宋" w:eastAsia="华文仿宋"/>
                <w:sz w:val="21"/>
                <w:szCs w:val="21"/>
                <w:lang w:val="en-US" w:eastAsia="zh-CN"/>
              </w:rPr>
            </w:pPr>
            <w:r>
              <w:rPr>
                <w:rFonts w:hint="eastAsia" w:ascii="华文仿宋" w:hAnsi="华文仿宋" w:eastAsia="华文仿宋"/>
                <w:sz w:val="21"/>
                <w:szCs w:val="21"/>
                <w:lang w:val="en-US" w:eastAsia="zh-CN"/>
              </w:rPr>
              <w:t>3、可越权查看，并新增身份</w:t>
            </w:r>
          </w:p>
          <w:p w14:paraId="015E4B34">
            <w:pPr>
              <w:pStyle w:val="2"/>
              <w:widowControl w:val="0"/>
              <w:numPr>
                <w:ilvl w:val="0"/>
                <w:numId w:val="0"/>
              </w:numPr>
              <w:ind w:leftChars="0"/>
              <w:jc w:val="both"/>
            </w:pPr>
            <w:r>
              <w:drawing>
                <wp:inline distT="0" distB="0" distL="114300" distR="114300">
                  <wp:extent cx="4426585" cy="2183130"/>
                  <wp:effectExtent l="0" t="0" r="12065" b="762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1"/>
                          <a:stretch>
                            <a:fillRect/>
                          </a:stretch>
                        </pic:blipFill>
                        <pic:spPr>
                          <a:xfrm>
                            <a:off x="0" y="0"/>
                            <a:ext cx="4426585" cy="2183130"/>
                          </a:xfrm>
                          <a:prstGeom prst="rect">
                            <a:avLst/>
                          </a:prstGeom>
                          <a:noFill/>
                          <a:ln>
                            <a:noFill/>
                          </a:ln>
                        </pic:spPr>
                      </pic:pic>
                    </a:graphicData>
                  </a:graphic>
                </wp:inline>
              </w:drawing>
            </w:r>
          </w:p>
          <w:p w14:paraId="21F08153">
            <w:pPr>
              <w:widowControl w:val="0"/>
              <w:jc w:val="both"/>
              <w:rPr>
                <w:rFonts w:hint="default" w:ascii="华文仿宋" w:hAnsi="华文仿宋" w:eastAsia="华文仿宋"/>
                <w:sz w:val="21"/>
                <w:szCs w:val="21"/>
                <w:lang w:val="en-US" w:eastAsia="zh-CN"/>
              </w:rPr>
            </w:pPr>
            <w:r>
              <w:rPr>
                <w:rFonts w:hint="eastAsia" w:ascii="华文仿宋" w:hAnsi="华文仿宋" w:eastAsia="华文仿宋"/>
                <w:sz w:val="21"/>
                <w:szCs w:val="21"/>
                <w:lang w:val="en-US" w:eastAsia="zh-CN"/>
              </w:rPr>
              <w:t>4、超管用户查看，添加成功</w:t>
            </w:r>
          </w:p>
          <w:p w14:paraId="448C9AD9">
            <w:pPr>
              <w:pStyle w:val="2"/>
              <w:widowControl w:val="0"/>
              <w:numPr>
                <w:ilvl w:val="0"/>
                <w:numId w:val="0"/>
              </w:numPr>
              <w:ind w:leftChars="0"/>
              <w:jc w:val="both"/>
              <w:rPr>
                <w:rFonts w:hint="eastAsia" w:ascii="Times New Roman" w:hAnsi="Times New Roman" w:eastAsia="Times New Roman" w:cs="Times New Roman"/>
                <w:i w:val="0"/>
                <w:iCs w:val="0"/>
                <w:caps w:val="0"/>
                <w:color w:val="1F0909"/>
                <w:spacing w:val="0"/>
                <w:sz w:val="24"/>
                <w:szCs w:val="24"/>
                <w:shd w:val="clear" w:fill="F3F2EE"/>
                <w:lang w:eastAsia="zh-CN"/>
              </w:rPr>
            </w:pPr>
            <w:r>
              <w:drawing>
                <wp:inline distT="0" distB="0" distL="114300" distR="114300">
                  <wp:extent cx="4425315" cy="2379345"/>
                  <wp:effectExtent l="0" t="0" r="13335" b="190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4425315" cy="2379345"/>
                          </a:xfrm>
                          <a:prstGeom prst="rect">
                            <a:avLst/>
                          </a:prstGeom>
                          <a:noFill/>
                          <a:ln>
                            <a:noFill/>
                          </a:ln>
                        </pic:spPr>
                      </pic:pic>
                    </a:graphicData>
                  </a:graphic>
                </wp:inline>
              </w:drawing>
            </w:r>
          </w:p>
        </w:tc>
      </w:tr>
      <w:tr w14:paraId="3853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shd w:val="clear" w:color="auto" w:fill="D8D9D9"/>
            <w:vAlign w:val="center"/>
          </w:tcPr>
          <w:p w14:paraId="1DB278BC">
            <w:pPr>
              <w:widowControl w:val="0"/>
              <w:jc w:val="center"/>
            </w:pPr>
            <w:r>
              <w:rPr>
                <w:rFonts w:ascii="宋体" w:hAnsi="宋体"/>
                <w:b/>
                <w:sz w:val="21"/>
              </w:rPr>
              <w:t>漏洞描述</w:t>
            </w:r>
          </w:p>
        </w:tc>
        <w:tc>
          <w:tcPr>
            <w:tcW w:w="7200" w:type="dxa"/>
          </w:tcPr>
          <w:p w14:paraId="0C238B89">
            <w:pPr>
              <w:widowControl w:val="0"/>
              <w:jc w:val="both"/>
              <w:rPr>
                <w:rFonts w:hint="eastAsia" w:ascii="华文仿宋" w:hAnsi="华文仿宋" w:eastAsia="华文仿宋"/>
                <w:sz w:val="21"/>
                <w:szCs w:val="21"/>
                <w:lang w:val="en-US" w:eastAsia="zh-CN"/>
              </w:rPr>
            </w:pPr>
            <w:r>
              <w:rPr>
                <w:rFonts w:hint="eastAsia" w:ascii="华文仿宋" w:hAnsi="华文仿宋" w:eastAsia="华文仿宋"/>
                <w:sz w:val="21"/>
                <w:szCs w:val="21"/>
                <w:lang w:val="en-US" w:eastAsia="zh-CN"/>
              </w:rPr>
              <w:t>当前登录用户仅被授予消费规则查看权限，无 “人员管理 - 身份管理” 模块的访问、查看及操作权限。低权限用户通过直接构造并访问 URL，成功绕过系统权限校验，进入人员管理 - 身份管理页面，可查看所有身份信息。</w:t>
            </w:r>
          </w:p>
        </w:tc>
      </w:tr>
      <w:tr w14:paraId="2AAD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shd w:val="clear" w:color="auto" w:fill="D8D9D9"/>
            <w:vAlign w:val="center"/>
          </w:tcPr>
          <w:p w14:paraId="6E470812">
            <w:pPr>
              <w:widowControl w:val="0"/>
              <w:jc w:val="center"/>
            </w:pPr>
            <w:r>
              <w:rPr>
                <w:rFonts w:ascii="宋体" w:hAnsi="宋体"/>
                <w:b/>
                <w:sz w:val="21"/>
              </w:rPr>
              <w:t>修复建议</w:t>
            </w:r>
          </w:p>
        </w:tc>
        <w:tc>
          <w:tcPr>
            <w:tcW w:w="7200" w:type="dxa"/>
            <w:vAlign w:val="top"/>
          </w:tcPr>
          <w:p w14:paraId="3E492E11">
            <w:pPr>
              <w:widowControl w:val="0"/>
              <w:jc w:val="both"/>
              <w:rPr>
                <w:rFonts w:hint="eastAsia" w:ascii="华文仿宋" w:hAnsi="华文仿宋" w:eastAsia="华文仿宋"/>
                <w:sz w:val="21"/>
                <w:szCs w:val="21"/>
                <w:lang w:val="en-US" w:eastAsia="zh-CN"/>
              </w:rPr>
            </w:pPr>
            <w:r>
              <w:rPr>
                <w:rFonts w:hint="eastAsia" w:ascii="华文仿宋" w:hAnsi="华文仿宋" w:eastAsia="华文仿宋"/>
                <w:sz w:val="21"/>
                <w:szCs w:val="21"/>
                <w:lang w:val="en-US" w:eastAsia="zh-CN"/>
              </w:rPr>
              <w:t>在所有接口与路由层面增加严格的权限校验逻辑，根据登录用户的角色与权限，判断是否允许访问对应资源，拒绝未授权请求。</w:t>
            </w:r>
          </w:p>
        </w:tc>
      </w:tr>
      <w:tr w14:paraId="4E5F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shd w:val="clear" w:color="auto" w:fill="D8D9D9"/>
            <w:vAlign w:val="center"/>
          </w:tcPr>
          <w:p w14:paraId="2AD774C9">
            <w:pPr>
              <w:widowControl w:val="0"/>
              <w:jc w:val="center"/>
              <w:rPr>
                <w:rFonts w:ascii="宋体" w:hAnsi="宋体"/>
                <w:b/>
                <w:sz w:val="21"/>
              </w:rPr>
            </w:pPr>
            <w:r>
              <w:rPr>
                <w:rFonts w:hint="eastAsia" w:ascii="宋体" w:hAnsi="宋体"/>
                <w:b/>
                <w:sz w:val="21"/>
              </w:rPr>
              <w:t>修复情况</w:t>
            </w:r>
          </w:p>
        </w:tc>
        <w:tc>
          <w:tcPr>
            <w:tcW w:w="7200" w:type="dxa"/>
            <w:vAlign w:val="top"/>
          </w:tcPr>
          <w:p w14:paraId="01FBFF67">
            <w:pPr>
              <w:widowControl w:val="0"/>
              <w:jc w:val="both"/>
              <w:rPr>
                <w:rFonts w:hint="default" w:ascii="宋体" w:hAnsi="宋体" w:eastAsia="宋体"/>
                <w:sz w:val="21"/>
                <w:lang w:val="en-US" w:eastAsia="zh-CN"/>
              </w:rPr>
            </w:pPr>
            <w:r>
              <w:rPr>
                <w:rFonts w:hint="eastAsia" w:ascii="华文仿宋" w:hAnsi="华文仿宋" w:eastAsia="华文仿宋"/>
                <w:sz w:val="21"/>
                <w:szCs w:val="21"/>
                <w:lang w:val="en-US" w:eastAsia="zh-CN"/>
              </w:rPr>
              <w:t>未修复</w:t>
            </w:r>
          </w:p>
        </w:tc>
      </w:tr>
    </w:tbl>
    <w:p w14:paraId="07746AED">
      <w:pPr>
        <w:pStyle w:val="2"/>
        <w:rPr>
          <w:rFonts w:ascii="华文仿宋" w:hAnsi="华文仿宋" w:cstheme="minorBidi"/>
          <w:sz w:val="36"/>
          <w:szCs w:val="44"/>
        </w:rPr>
      </w:pPr>
      <w:r>
        <w:rPr>
          <w:rFonts w:ascii="华文仿宋" w:hAnsi="华文仿宋"/>
        </w:rPr>
        <w:br w:type="page"/>
      </w:r>
    </w:p>
    <w:bookmarkEnd w:id="73"/>
    <w:p w14:paraId="6D9366A0">
      <w:pPr>
        <w:pStyle w:val="23"/>
        <w:spacing w:after="312"/>
        <w:ind w:left="567" w:hanging="567"/>
        <w:rPr>
          <w:rFonts w:ascii="华文仿宋" w:hAnsi="华文仿宋" w:eastAsia="华文仿宋"/>
          <w:kern w:val="2"/>
        </w:rPr>
      </w:pPr>
      <w:bookmarkStart w:id="77" w:name="_Toc10886"/>
      <w:bookmarkStart w:id="78" w:name="_Toc106540483"/>
      <w:bookmarkStart w:id="79" w:name="_Toc134894742"/>
      <w:bookmarkStart w:id="80" w:name="_Toc104972577"/>
      <w:bookmarkStart w:id="81" w:name="_Toc107317844"/>
      <w:r>
        <w:rPr>
          <w:rFonts w:hint="eastAsia" w:ascii="华文仿宋" w:hAnsi="华文仿宋" w:eastAsia="华文仿宋"/>
          <w:kern w:val="2"/>
        </w:rPr>
        <w:t>常见漏洞解释及修复方案</w:t>
      </w:r>
      <w:bookmarkEnd w:id="77"/>
    </w:p>
    <w:p w14:paraId="4AD4F332">
      <w:pPr>
        <w:numPr>
          <w:ilvl w:val="0"/>
          <w:numId w:val="6"/>
        </w:numPr>
        <w:spacing w:line="360" w:lineRule="auto"/>
        <w:rPr>
          <w:rFonts w:ascii="华文仿宋" w:hAnsi="华文仿宋" w:eastAsia="华文仿宋"/>
          <w:b/>
          <w:bCs/>
          <w:sz w:val="28"/>
          <w:szCs w:val="28"/>
        </w:rPr>
      </w:pPr>
      <w:r>
        <w:rPr>
          <w:rFonts w:ascii="华文仿宋" w:hAnsi="华文仿宋" w:eastAsia="华文仿宋"/>
          <w:b/>
          <w:bCs/>
          <w:sz w:val="28"/>
          <w:szCs w:val="28"/>
        </w:rPr>
        <w:t>SQL</w:t>
      </w:r>
      <w:r>
        <w:rPr>
          <w:rFonts w:hint="eastAsia" w:ascii="华文仿宋" w:hAnsi="华文仿宋" w:eastAsia="华文仿宋"/>
          <w:b/>
          <w:bCs/>
          <w:sz w:val="28"/>
          <w:szCs w:val="28"/>
        </w:rPr>
        <w:t>注入漏洞</w:t>
      </w:r>
    </w:p>
    <w:p w14:paraId="6682B4BB">
      <w:pPr>
        <w:spacing w:line="360" w:lineRule="auto"/>
        <w:ind w:firstLine="482" w:firstLineChars="200"/>
        <w:rPr>
          <w:rFonts w:ascii="华文仿宋" w:hAnsi="华文仿宋" w:eastAsia="华文仿宋"/>
          <w:b/>
          <w:bCs/>
        </w:rPr>
      </w:pPr>
      <w:r>
        <w:rPr>
          <w:rFonts w:hint="eastAsia" w:ascii="华文仿宋" w:hAnsi="华文仿宋" w:eastAsia="华文仿宋"/>
          <w:b/>
          <w:bCs/>
        </w:rPr>
        <w:t>漏洞描述：</w:t>
      </w:r>
    </w:p>
    <w:p w14:paraId="3F5C5588">
      <w:pPr>
        <w:spacing w:before="163" w:after="163" w:line="360" w:lineRule="auto"/>
        <w:ind w:firstLine="480"/>
        <w:rPr>
          <w:rFonts w:ascii="华文仿宋" w:hAnsi="华文仿宋" w:eastAsia="华文仿宋"/>
        </w:rPr>
      </w:pPr>
      <w:r>
        <w:rPr>
          <w:rFonts w:ascii="华文仿宋" w:hAnsi="华文仿宋" w:eastAsia="华文仿宋"/>
        </w:rPr>
        <w:t>SQL</w:t>
      </w:r>
      <w:r>
        <w:rPr>
          <w:rFonts w:hint="eastAsia" w:ascii="华文仿宋" w:hAnsi="华文仿宋" w:eastAsia="华文仿宋"/>
        </w:rPr>
        <w:t>注入（</w:t>
      </w:r>
      <w:r>
        <w:rPr>
          <w:rFonts w:ascii="华文仿宋" w:hAnsi="华文仿宋" w:eastAsia="华文仿宋"/>
        </w:rPr>
        <w:t>SQL Injection</w:t>
      </w:r>
      <w:r>
        <w:rPr>
          <w:rFonts w:hint="eastAsia" w:ascii="华文仿宋" w:hAnsi="华文仿宋" w:eastAsia="华文仿宋"/>
        </w:rPr>
        <w:t>），</w:t>
      </w:r>
      <w:r>
        <w:rPr>
          <w:rFonts w:hint="eastAsia" w:ascii="华文仿宋" w:hAnsi="华文仿宋" w:eastAsia="华文仿宋"/>
          <w:color w:val="000000" w:themeColor="text1"/>
          <w14:textFill>
            <w14:solidFill>
              <w14:schemeClr w14:val="tx1"/>
            </w14:solidFill>
          </w14:textFill>
        </w:rPr>
        <w:t>是一种常见的发生于应用程序和数据库间的</w:t>
      </w:r>
      <w:r>
        <w:rPr>
          <w:rFonts w:ascii="华文仿宋" w:hAnsi="华文仿宋" w:eastAsia="华文仿宋"/>
          <w:color w:val="000000" w:themeColor="text1"/>
          <w14:textFill>
            <w14:solidFill>
              <w14:schemeClr w14:val="tx1"/>
            </w14:solidFill>
          </w14:textFill>
        </w:rPr>
        <w:t>Web</w:t>
      </w:r>
      <w:r>
        <w:rPr>
          <w:rFonts w:hint="eastAsia" w:ascii="华文仿宋" w:hAnsi="华文仿宋" w:eastAsia="华文仿宋"/>
          <w:color w:val="000000" w:themeColor="text1"/>
          <w14:textFill>
            <w14:solidFill>
              <w14:schemeClr w14:val="tx1"/>
            </w14:solidFill>
          </w14:textFill>
        </w:rPr>
        <w:t>安全漏洞，由于在设计不当的程序中忽略了检查，没有有效过滤用户的输入，</w:t>
      </w:r>
      <w:r>
        <w:rPr>
          <w:rFonts w:hint="eastAsia" w:ascii="华文仿宋" w:hAnsi="华文仿宋" w:eastAsia="华文仿宋"/>
        </w:rPr>
        <w:t>使攻击者成功的向服务器提交恶意的</w:t>
      </w:r>
      <w:r>
        <w:rPr>
          <w:rFonts w:ascii="华文仿宋" w:hAnsi="华文仿宋" w:eastAsia="华文仿宋"/>
        </w:rPr>
        <w:t>SQL</w:t>
      </w:r>
      <w:r>
        <w:rPr>
          <w:rFonts w:hint="eastAsia" w:ascii="华文仿宋" w:hAnsi="华文仿宋" w:eastAsia="华文仿宋"/>
        </w:rPr>
        <w:t>查询代码，程序在接收后错误的将攻击者的输入作为查询语句的一部分执行，导致原始的查询逻辑被改变，额外的执行了攻击者精心构造的恶意代码，从而绕过身份验证和权限检查，达到取得隐藏数据，或覆盖关键的值，甚至执行数据库主机操作系统命令的目的。</w:t>
      </w:r>
    </w:p>
    <w:p w14:paraId="544A15F3">
      <w:pPr>
        <w:ind w:firstLine="482" w:firstLineChars="200"/>
        <w:rPr>
          <w:rFonts w:ascii="华文仿宋" w:hAnsi="华文仿宋" w:eastAsia="华文仿宋"/>
          <w:b/>
          <w:bCs/>
          <w:lang w:val="en-GB"/>
        </w:rPr>
      </w:pPr>
      <w:r>
        <w:rPr>
          <w:rFonts w:hint="eastAsia" w:ascii="华文仿宋" w:hAnsi="华文仿宋" w:eastAsia="华文仿宋"/>
          <w:b/>
          <w:bCs/>
        </w:rPr>
        <w:t>修复方案：</w:t>
      </w:r>
    </w:p>
    <w:p w14:paraId="3938F96C">
      <w:pPr>
        <w:numPr>
          <w:ilvl w:val="0"/>
          <w:numId w:val="7"/>
        </w:numPr>
        <w:spacing w:line="360" w:lineRule="auto"/>
        <w:ind w:firstLine="480" w:firstLineChars="200"/>
        <w:rPr>
          <w:rFonts w:ascii="华文仿宋" w:hAnsi="华文仿宋" w:eastAsia="华文仿宋"/>
        </w:rPr>
      </w:pPr>
      <w:r>
        <w:rPr>
          <w:rFonts w:hint="eastAsia" w:ascii="华文仿宋" w:hAnsi="华文仿宋" w:eastAsia="华文仿宋"/>
        </w:rPr>
        <w:t>严格限制</w:t>
      </w:r>
      <w:r>
        <w:rPr>
          <w:rFonts w:ascii="华文仿宋" w:hAnsi="华文仿宋" w:eastAsia="华文仿宋"/>
        </w:rPr>
        <w:t>Web</w:t>
      </w:r>
      <w:r>
        <w:rPr>
          <w:rFonts w:hint="eastAsia" w:ascii="华文仿宋" w:hAnsi="华文仿宋" w:eastAsia="华文仿宋"/>
        </w:rPr>
        <w:t>应用的数据库的操作权限，给此用户提供仅能满足其工作的最低权限，从而最大限度的减少注入攻击对数据库的</w:t>
      </w:r>
      <w:r>
        <w:rPr>
          <w:rFonts w:hint="eastAsia" w:ascii="华文仿宋" w:hAnsi="华文仿宋" w:eastAsia="华文仿宋"/>
          <w:color w:val="000000" w:themeColor="text1"/>
          <w14:textFill>
            <w14:solidFill>
              <w14:schemeClr w14:val="tx1"/>
            </w14:solidFill>
          </w14:textFill>
        </w:rPr>
        <w:t>危害</w:t>
      </w:r>
      <w:r>
        <w:rPr>
          <w:rFonts w:hint="eastAsia" w:ascii="华文仿宋" w:hAnsi="华文仿宋" w:eastAsia="华文仿宋"/>
        </w:rPr>
        <w:t>。</w:t>
      </w:r>
    </w:p>
    <w:p w14:paraId="59C57E86">
      <w:pPr>
        <w:numPr>
          <w:ilvl w:val="0"/>
          <w:numId w:val="7"/>
        </w:numPr>
        <w:spacing w:line="360" w:lineRule="auto"/>
        <w:ind w:firstLine="480" w:firstLineChars="200"/>
        <w:rPr>
          <w:rFonts w:ascii="华文仿宋" w:hAnsi="华文仿宋" w:eastAsia="华文仿宋"/>
        </w:rPr>
      </w:pPr>
      <w:r>
        <w:rPr>
          <w:rFonts w:hint="eastAsia" w:ascii="华文仿宋" w:hAnsi="华文仿宋" w:eastAsia="华文仿宋"/>
        </w:rPr>
        <w:t>检查输入的数据是否具有</w:t>
      </w:r>
      <w:r>
        <w:rPr>
          <w:rFonts w:hint="eastAsia" w:ascii="华文仿宋" w:hAnsi="华文仿宋" w:eastAsia="华文仿宋"/>
          <w:color w:val="000000" w:themeColor="text1"/>
          <w14:textFill>
            <w14:solidFill>
              <w14:schemeClr w14:val="tx1"/>
            </w14:solidFill>
          </w14:textFill>
        </w:rPr>
        <w:t>所要求</w:t>
      </w:r>
      <w:r>
        <w:rPr>
          <w:rFonts w:hint="eastAsia" w:ascii="华文仿宋" w:hAnsi="华文仿宋" w:eastAsia="华文仿宋"/>
        </w:rPr>
        <w:t>的数据格式，严格限制变量的类型。</w:t>
      </w:r>
    </w:p>
    <w:p w14:paraId="0893AFCD">
      <w:pPr>
        <w:numPr>
          <w:ilvl w:val="0"/>
          <w:numId w:val="7"/>
        </w:numPr>
        <w:spacing w:line="360" w:lineRule="auto"/>
        <w:ind w:firstLine="480" w:firstLineChars="200"/>
        <w:rPr>
          <w:rFonts w:ascii="华文仿宋" w:hAnsi="华文仿宋" w:eastAsia="华文仿宋"/>
        </w:rPr>
      </w:pPr>
      <w:r>
        <w:rPr>
          <w:rFonts w:hint="eastAsia" w:ascii="华文仿宋" w:hAnsi="华文仿宋" w:eastAsia="华文仿宋"/>
        </w:rPr>
        <w:t>对进入数据库的特殊字符（</w:t>
      </w:r>
      <w:r>
        <w:rPr>
          <w:rFonts w:ascii="华文仿宋" w:hAnsi="华文仿宋" w:eastAsia="华文仿宋"/>
        </w:rPr>
        <w:t>'"\&lt;&gt;&amp;*;</w:t>
      </w:r>
      <w:r>
        <w:rPr>
          <w:rFonts w:hint="eastAsia" w:ascii="华文仿宋" w:hAnsi="华文仿宋" w:eastAsia="华文仿宋"/>
        </w:rPr>
        <w:t>等）进行转义处理，或编码转换。</w:t>
      </w:r>
    </w:p>
    <w:p w14:paraId="24CC0C23">
      <w:pPr>
        <w:numPr>
          <w:ilvl w:val="0"/>
          <w:numId w:val="7"/>
        </w:numPr>
        <w:spacing w:line="360" w:lineRule="auto"/>
        <w:ind w:firstLine="480" w:firstLineChars="200"/>
        <w:rPr>
          <w:rFonts w:ascii="华文仿宋" w:hAnsi="华文仿宋" w:eastAsia="华文仿宋"/>
        </w:rPr>
      </w:pPr>
      <w:r>
        <w:rPr>
          <w:rFonts w:hint="eastAsia" w:ascii="华文仿宋" w:hAnsi="华文仿宋" w:eastAsia="华文仿宋"/>
        </w:rPr>
        <w:t>不要直接拼接</w:t>
      </w:r>
      <w:r>
        <w:rPr>
          <w:rFonts w:ascii="华文仿宋" w:hAnsi="华文仿宋" w:eastAsia="华文仿宋"/>
        </w:rPr>
        <w:t>SQL</w:t>
      </w:r>
      <w:r>
        <w:rPr>
          <w:rFonts w:hint="eastAsia" w:ascii="华文仿宋" w:hAnsi="华文仿宋" w:eastAsia="华文仿宋"/>
        </w:rPr>
        <w:t>语句，所有的查询语句建议使用数据库提供的参数化查询接口，使用参数化的语句而不是将用户输入变量嵌入到</w:t>
      </w:r>
      <w:r>
        <w:rPr>
          <w:rFonts w:ascii="华文仿宋" w:hAnsi="华文仿宋" w:eastAsia="华文仿宋"/>
        </w:rPr>
        <w:t>SQL</w:t>
      </w:r>
      <w:r>
        <w:rPr>
          <w:rFonts w:hint="eastAsia" w:ascii="华文仿宋" w:hAnsi="华文仿宋" w:eastAsia="华文仿宋"/>
        </w:rPr>
        <w:t>语句中。</w:t>
      </w:r>
    </w:p>
    <w:p w14:paraId="42FA6B30">
      <w:pPr>
        <w:numPr>
          <w:ilvl w:val="0"/>
          <w:numId w:val="7"/>
        </w:numPr>
        <w:spacing w:line="360" w:lineRule="auto"/>
        <w:ind w:firstLine="480" w:firstLineChars="200"/>
        <w:rPr>
          <w:rFonts w:ascii="华文仿宋" w:hAnsi="华文仿宋" w:eastAsia="华文仿宋"/>
        </w:rPr>
      </w:pPr>
      <w:r>
        <w:rPr>
          <w:rFonts w:hint="eastAsia" w:ascii="华文仿宋" w:hAnsi="华文仿宋" w:eastAsia="华文仿宋"/>
        </w:rPr>
        <w:t>在应用发布之前建议使用专业的</w:t>
      </w:r>
      <w:r>
        <w:rPr>
          <w:rFonts w:ascii="华文仿宋" w:hAnsi="华文仿宋" w:eastAsia="华文仿宋"/>
        </w:rPr>
        <w:t>SQL</w:t>
      </w:r>
      <w:r>
        <w:rPr>
          <w:rFonts w:hint="eastAsia" w:ascii="华文仿宋" w:hAnsi="华文仿宋" w:eastAsia="华文仿宋"/>
        </w:rPr>
        <w:t>注入检测工具进行检测，及时修补被检测出的</w:t>
      </w:r>
      <w:r>
        <w:rPr>
          <w:rFonts w:ascii="华文仿宋" w:hAnsi="华文仿宋" w:eastAsia="华文仿宋"/>
        </w:rPr>
        <w:t>SQL</w:t>
      </w:r>
      <w:r>
        <w:rPr>
          <w:rFonts w:hint="eastAsia" w:ascii="华文仿宋" w:hAnsi="华文仿宋" w:eastAsia="华文仿宋"/>
        </w:rPr>
        <w:t>注入漏洞。</w:t>
      </w:r>
    </w:p>
    <w:p w14:paraId="1BEEED6D">
      <w:pPr>
        <w:numPr>
          <w:ilvl w:val="0"/>
          <w:numId w:val="7"/>
        </w:numPr>
        <w:spacing w:line="360" w:lineRule="auto"/>
        <w:ind w:firstLine="480" w:firstLineChars="200"/>
        <w:rPr>
          <w:rFonts w:ascii="华文仿宋" w:hAnsi="华文仿宋" w:eastAsia="华文仿宋"/>
        </w:rPr>
      </w:pPr>
      <w:r>
        <w:rPr>
          <w:rFonts w:hint="eastAsia" w:ascii="华文仿宋" w:hAnsi="华文仿宋" w:eastAsia="华文仿宋"/>
        </w:rPr>
        <w:t>避免网站打印出</w:t>
      </w:r>
      <w:r>
        <w:rPr>
          <w:rFonts w:ascii="华文仿宋" w:hAnsi="华文仿宋" w:eastAsia="华文仿宋"/>
        </w:rPr>
        <w:t>SQL</w:t>
      </w:r>
      <w:r>
        <w:rPr>
          <w:rFonts w:hint="eastAsia" w:ascii="华文仿宋" w:hAnsi="华文仿宋" w:eastAsia="华文仿宋"/>
        </w:rPr>
        <w:t>错误信息，比如类型错误、字段不匹配等。</w:t>
      </w:r>
    </w:p>
    <w:p w14:paraId="38173209">
      <w:pPr>
        <w:numPr>
          <w:ilvl w:val="0"/>
          <w:numId w:val="6"/>
        </w:numPr>
        <w:spacing w:line="360" w:lineRule="auto"/>
        <w:rPr>
          <w:rFonts w:ascii="华文仿宋" w:hAnsi="华文仿宋" w:eastAsia="华文仿宋"/>
          <w:b/>
          <w:bCs/>
          <w:sz w:val="28"/>
          <w:szCs w:val="28"/>
        </w:rPr>
      </w:pPr>
      <w:r>
        <w:rPr>
          <w:rFonts w:ascii="华文仿宋" w:hAnsi="华文仿宋" w:eastAsia="华文仿宋"/>
          <w:b/>
          <w:bCs/>
          <w:sz w:val="28"/>
          <w:szCs w:val="28"/>
        </w:rPr>
        <w:t>XSS</w:t>
      </w:r>
      <w:r>
        <w:rPr>
          <w:rFonts w:hint="eastAsia" w:ascii="华文仿宋" w:hAnsi="华文仿宋" w:eastAsia="华文仿宋"/>
          <w:b/>
          <w:bCs/>
          <w:sz w:val="28"/>
          <w:szCs w:val="28"/>
        </w:rPr>
        <w:t>跨站脚本漏洞</w:t>
      </w:r>
    </w:p>
    <w:p w14:paraId="6CE74906">
      <w:pPr>
        <w:spacing w:line="360" w:lineRule="auto"/>
        <w:ind w:firstLine="482" w:firstLineChars="200"/>
        <w:rPr>
          <w:rFonts w:ascii="华文仿宋" w:hAnsi="华文仿宋" w:eastAsia="华文仿宋"/>
          <w:b/>
          <w:bCs/>
        </w:rPr>
      </w:pPr>
      <w:r>
        <w:rPr>
          <w:rFonts w:hint="eastAsia" w:ascii="华文仿宋" w:hAnsi="华文仿宋" w:eastAsia="华文仿宋"/>
          <w:b/>
          <w:bCs/>
        </w:rPr>
        <w:t>漏洞描述：</w:t>
      </w:r>
    </w:p>
    <w:p w14:paraId="7FE96F80">
      <w:pPr>
        <w:spacing w:line="360" w:lineRule="auto"/>
        <w:ind w:firstLine="480"/>
        <w:rPr>
          <w:rFonts w:ascii="华文仿宋" w:hAnsi="华文仿宋" w:eastAsia="华文仿宋"/>
        </w:rPr>
      </w:pPr>
      <w:r>
        <w:rPr>
          <w:rFonts w:hint="eastAsia" w:ascii="华文仿宋" w:hAnsi="华文仿宋" w:eastAsia="华文仿宋"/>
        </w:rPr>
        <w:t>跨站脚本漏洞（</w:t>
      </w:r>
      <w:r>
        <w:rPr>
          <w:rFonts w:ascii="华文仿宋" w:hAnsi="华文仿宋" w:eastAsia="华文仿宋"/>
        </w:rPr>
        <w:t>Cross-site scripting</w:t>
      </w:r>
      <w:r>
        <w:rPr>
          <w:rFonts w:hint="eastAsia" w:ascii="华文仿宋" w:hAnsi="华文仿宋" w:eastAsia="华文仿宋"/>
        </w:rPr>
        <w:t>，简称</w:t>
      </w:r>
      <w:r>
        <w:rPr>
          <w:rFonts w:ascii="华文仿宋" w:hAnsi="华文仿宋" w:eastAsia="华文仿宋"/>
        </w:rPr>
        <w:t>XSS</w:t>
      </w:r>
      <w:r>
        <w:rPr>
          <w:rFonts w:hint="eastAsia" w:ascii="华文仿宋" w:hAnsi="华文仿宋" w:eastAsia="华文仿宋"/>
        </w:rPr>
        <w:t>），是一种常见的</w:t>
      </w:r>
      <w:r>
        <w:rPr>
          <w:rFonts w:ascii="华文仿宋" w:hAnsi="华文仿宋" w:eastAsia="华文仿宋"/>
        </w:rPr>
        <w:t>Web</w:t>
      </w:r>
      <w:r>
        <w:rPr>
          <w:rFonts w:hint="eastAsia" w:ascii="华文仿宋" w:hAnsi="华文仿宋" w:eastAsia="华文仿宋"/>
        </w:rPr>
        <w:t>安全漏洞，由于</w:t>
      </w:r>
      <w:r>
        <w:rPr>
          <w:rFonts w:ascii="华文仿宋" w:hAnsi="华文仿宋" w:eastAsia="华文仿宋"/>
        </w:rPr>
        <w:t>Web</w:t>
      </w:r>
      <w:r>
        <w:rPr>
          <w:rFonts w:hint="eastAsia" w:ascii="华文仿宋" w:hAnsi="华文仿宋" w:eastAsia="华文仿宋"/>
        </w:rPr>
        <w:t>应用未对用户</w:t>
      </w:r>
      <w:r>
        <w:rPr>
          <w:rFonts w:hint="eastAsia" w:ascii="华文仿宋" w:hAnsi="华文仿宋" w:eastAsia="华文仿宋"/>
          <w:color w:val="000000" w:themeColor="text1"/>
          <w14:textFill>
            <w14:solidFill>
              <w14:schemeClr w14:val="tx1"/>
            </w14:solidFill>
          </w14:textFill>
        </w:rPr>
        <w:t>提交</w:t>
      </w:r>
      <w:r>
        <w:rPr>
          <w:rFonts w:hint="eastAsia" w:ascii="华文仿宋" w:hAnsi="华文仿宋" w:eastAsia="华文仿宋"/>
        </w:rPr>
        <w:t>的数据做充分的检查过滤，允许用户在提交的数据中掺入</w:t>
      </w:r>
      <w:r>
        <w:rPr>
          <w:rFonts w:ascii="华文仿宋" w:hAnsi="华文仿宋" w:eastAsia="华文仿宋"/>
        </w:rPr>
        <w:t>HTML</w:t>
      </w:r>
      <w:r>
        <w:rPr>
          <w:rFonts w:hint="eastAsia" w:ascii="华文仿宋" w:hAnsi="华文仿宋" w:eastAsia="华文仿宋"/>
        </w:rPr>
        <w:t>代码</w:t>
      </w:r>
      <w:r>
        <w:rPr>
          <w:rFonts w:ascii="华文仿宋" w:hAnsi="华文仿宋" w:eastAsia="华文仿宋"/>
        </w:rPr>
        <w:t>(</w:t>
      </w:r>
      <w:r>
        <w:rPr>
          <w:rFonts w:hint="eastAsia" w:ascii="华文仿宋" w:hAnsi="华文仿宋" w:eastAsia="华文仿宋"/>
        </w:rPr>
        <w:t>最主要的是</w:t>
      </w:r>
      <w:r>
        <w:rPr>
          <w:rFonts w:ascii="华文仿宋" w:hAnsi="华文仿宋" w:eastAsia="华文仿宋"/>
        </w:rPr>
        <w:t>“&gt;”</w:t>
      </w:r>
      <w:r>
        <w:rPr>
          <w:rFonts w:hint="eastAsia" w:ascii="华文仿宋" w:hAnsi="华文仿宋" w:eastAsia="华文仿宋"/>
        </w:rPr>
        <w:t>、</w:t>
      </w:r>
      <w:r>
        <w:rPr>
          <w:rFonts w:ascii="华文仿宋" w:hAnsi="华文仿宋" w:eastAsia="华文仿宋"/>
        </w:rPr>
        <w:t>“&lt;”)</w:t>
      </w:r>
      <w:r>
        <w:rPr>
          <w:rFonts w:hint="eastAsia" w:ascii="华文仿宋" w:hAnsi="华文仿宋" w:eastAsia="华文仿宋"/>
        </w:rPr>
        <w:t>，并将未经转义的恶意代码输出到第三方用户的浏览器解释执行，从而导致</w:t>
      </w:r>
      <w:r>
        <w:rPr>
          <w:rFonts w:ascii="华文仿宋" w:hAnsi="华文仿宋" w:eastAsia="华文仿宋"/>
        </w:rPr>
        <w:t>XSS</w:t>
      </w:r>
      <w:r>
        <w:rPr>
          <w:rFonts w:hint="eastAsia" w:ascii="华文仿宋" w:hAnsi="华文仿宋" w:eastAsia="华文仿宋"/>
        </w:rPr>
        <w:t>漏洞。攻击成功后，攻击者可能得到更高的权限（如执行一些操作）、私密网页内容、会话和</w:t>
      </w:r>
      <w:r>
        <w:rPr>
          <w:rFonts w:ascii="华文仿宋" w:hAnsi="华文仿宋" w:eastAsia="华文仿宋"/>
        </w:rPr>
        <w:t>cookie</w:t>
      </w:r>
      <w:r>
        <w:rPr>
          <w:rFonts w:hint="eastAsia" w:ascii="华文仿宋" w:hAnsi="华文仿宋" w:eastAsia="华文仿宋"/>
        </w:rPr>
        <w:t>等内容。</w:t>
      </w:r>
    </w:p>
    <w:p w14:paraId="39677950">
      <w:pPr>
        <w:spacing w:line="360" w:lineRule="auto"/>
        <w:ind w:firstLine="482" w:firstLineChars="200"/>
        <w:rPr>
          <w:rFonts w:ascii="华文仿宋" w:hAnsi="华文仿宋" w:eastAsia="华文仿宋"/>
          <w:b/>
          <w:bCs/>
        </w:rPr>
      </w:pPr>
      <w:r>
        <w:rPr>
          <w:rFonts w:hint="eastAsia" w:ascii="华文仿宋" w:hAnsi="华文仿宋" w:eastAsia="华文仿宋"/>
          <w:b/>
          <w:bCs/>
        </w:rPr>
        <w:t>修复方案：</w:t>
      </w:r>
    </w:p>
    <w:p w14:paraId="51A5B69F">
      <w:pPr>
        <w:numPr>
          <w:ilvl w:val="0"/>
          <w:numId w:val="8"/>
        </w:numPr>
        <w:spacing w:line="360" w:lineRule="auto"/>
        <w:ind w:firstLine="480" w:firstLineChars="200"/>
        <w:rPr>
          <w:rFonts w:ascii="华文仿宋" w:hAnsi="华文仿宋" w:eastAsia="华文仿宋"/>
        </w:rPr>
      </w:pPr>
      <w:r>
        <w:rPr>
          <w:rFonts w:hint="eastAsia" w:ascii="华文仿宋" w:hAnsi="华文仿宋" w:eastAsia="华文仿宋"/>
        </w:rPr>
        <w:t>针对请求参数以及用户可控数据进行防御，对输出进行编码处理。</w:t>
      </w:r>
    </w:p>
    <w:p w14:paraId="5D5BD351">
      <w:pPr>
        <w:numPr>
          <w:ilvl w:val="0"/>
          <w:numId w:val="8"/>
        </w:numPr>
        <w:spacing w:line="360" w:lineRule="auto"/>
        <w:ind w:firstLine="480" w:firstLineChars="200"/>
        <w:rPr>
          <w:rFonts w:ascii="华文仿宋" w:hAnsi="华文仿宋" w:eastAsia="华文仿宋"/>
        </w:rPr>
      </w:pPr>
      <w:r>
        <w:rPr>
          <w:rFonts w:hint="eastAsia" w:ascii="华文仿宋" w:hAnsi="华文仿宋" w:eastAsia="华文仿宋"/>
        </w:rPr>
        <w:t>在服务端对每一个输入进行合法性验证，只允许输入常见符号，字母以及数字。</w:t>
      </w:r>
    </w:p>
    <w:p w14:paraId="26C6B74C">
      <w:pPr>
        <w:numPr>
          <w:ilvl w:val="0"/>
          <w:numId w:val="8"/>
        </w:numPr>
        <w:spacing w:line="360" w:lineRule="auto"/>
        <w:ind w:firstLine="480" w:firstLineChars="200"/>
        <w:rPr>
          <w:rFonts w:ascii="华文仿宋" w:hAnsi="华文仿宋" w:eastAsia="华文仿宋"/>
        </w:rPr>
      </w:pPr>
      <w:r>
        <w:rPr>
          <w:rFonts w:hint="eastAsia" w:ascii="华文仿宋" w:hAnsi="华文仿宋" w:eastAsia="华文仿宋"/>
        </w:rPr>
        <w:t>对</w:t>
      </w:r>
      <w:r>
        <w:rPr>
          <w:rFonts w:ascii="华文仿宋" w:hAnsi="华文仿宋" w:eastAsia="华文仿宋"/>
        </w:rPr>
        <w:t>Cookie</w:t>
      </w:r>
      <w:r>
        <w:rPr>
          <w:rFonts w:hint="eastAsia" w:ascii="华文仿宋" w:hAnsi="华文仿宋" w:eastAsia="华文仿宋"/>
        </w:rPr>
        <w:t>添加</w:t>
      </w:r>
      <w:r>
        <w:rPr>
          <w:rFonts w:ascii="华文仿宋" w:hAnsi="华文仿宋" w:eastAsia="华文仿宋"/>
        </w:rPr>
        <w:t>HttpOnly</w:t>
      </w:r>
      <w:r>
        <w:rPr>
          <w:rFonts w:hint="eastAsia" w:ascii="华文仿宋" w:hAnsi="华文仿宋" w:eastAsia="华文仿宋"/>
        </w:rPr>
        <w:t>标识。</w:t>
      </w:r>
    </w:p>
    <w:p w14:paraId="3072B587">
      <w:pPr>
        <w:numPr>
          <w:ilvl w:val="0"/>
          <w:numId w:val="6"/>
        </w:numPr>
        <w:spacing w:line="360" w:lineRule="auto"/>
        <w:rPr>
          <w:rFonts w:ascii="华文仿宋" w:hAnsi="华文仿宋" w:eastAsia="华文仿宋"/>
          <w:b/>
          <w:bCs/>
          <w:sz w:val="28"/>
          <w:szCs w:val="28"/>
        </w:rPr>
      </w:pPr>
      <w:r>
        <w:rPr>
          <w:rFonts w:ascii="华文仿宋" w:hAnsi="华文仿宋" w:eastAsia="华文仿宋"/>
          <w:b/>
          <w:bCs/>
          <w:sz w:val="28"/>
          <w:szCs w:val="28"/>
        </w:rPr>
        <w:t>CSRF</w:t>
      </w:r>
      <w:r>
        <w:rPr>
          <w:rFonts w:hint="eastAsia" w:ascii="华文仿宋" w:hAnsi="华文仿宋" w:eastAsia="华文仿宋"/>
          <w:b/>
          <w:bCs/>
          <w:sz w:val="28"/>
          <w:szCs w:val="28"/>
        </w:rPr>
        <w:t>跨站请求伪造</w:t>
      </w:r>
    </w:p>
    <w:p w14:paraId="3BAACA7E">
      <w:pPr>
        <w:spacing w:line="360" w:lineRule="auto"/>
        <w:ind w:firstLine="482" w:firstLineChars="200"/>
        <w:rPr>
          <w:rFonts w:ascii="华文仿宋" w:hAnsi="华文仿宋" w:eastAsia="华文仿宋"/>
          <w:b/>
          <w:bCs/>
        </w:rPr>
      </w:pPr>
      <w:r>
        <w:rPr>
          <w:rFonts w:hint="eastAsia" w:ascii="华文仿宋" w:hAnsi="华文仿宋" w:eastAsia="华文仿宋"/>
          <w:b/>
          <w:bCs/>
        </w:rPr>
        <w:t>漏洞描述：</w:t>
      </w:r>
    </w:p>
    <w:p w14:paraId="2227246F">
      <w:pPr>
        <w:spacing w:line="360" w:lineRule="auto"/>
        <w:ind w:firstLine="480"/>
        <w:rPr>
          <w:rFonts w:ascii="华文仿宋" w:hAnsi="华文仿宋" w:eastAsia="华文仿宋"/>
        </w:rPr>
      </w:pPr>
      <w:r>
        <w:rPr>
          <w:rFonts w:hint="eastAsia" w:ascii="华文仿宋" w:hAnsi="华文仿宋" w:eastAsia="华文仿宋"/>
        </w:rPr>
        <w:t>跨站请求伪造（</w:t>
      </w:r>
      <w:r>
        <w:rPr>
          <w:rFonts w:ascii="华文仿宋" w:hAnsi="华文仿宋" w:eastAsia="华文仿宋"/>
        </w:rPr>
        <w:t>Cross-site request forgery</w:t>
      </w:r>
      <w:r>
        <w:rPr>
          <w:rFonts w:hint="eastAsia" w:ascii="华文仿宋" w:hAnsi="华文仿宋" w:eastAsia="华文仿宋"/>
        </w:rPr>
        <w:t>，简称</w:t>
      </w:r>
      <w:r>
        <w:rPr>
          <w:rFonts w:ascii="华文仿宋" w:hAnsi="华文仿宋" w:eastAsia="华文仿宋"/>
        </w:rPr>
        <w:t>CSRF</w:t>
      </w:r>
      <w:r>
        <w:rPr>
          <w:rFonts w:hint="eastAsia" w:ascii="华文仿宋" w:hAnsi="华文仿宋" w:eastAsia="华文仿宋"/>
        </w:rPr>
        <w:t>），是一种常见的</w:t>
      </w:r>
      <w:r>
        <w:rPr>
          <w:rFonts w:ascii="华文仿宋" w:hAnsi="华文仿宋" w:eastAsia="华文仿宋"/>
        </w:rPr>
        <w:t>Web</w:t>
      </w:r>
      <w:r>
        <w:rPr>
          <w:rFonts w:hint="eastAsia" w:ascii="华文仿宋" w:hAnsi="华文仿宋" w:eastAsia="华文仿宋"/>
        </w:rPr>
        <w:t>安全漏洞，由于在</w:t>
      </w:r>
      <w:r>
        <w:rPr>
          <w:rFonts w:ascii="华文仿宋" w:hAnsi="华文仿宋" w:eastAsia="华文仿宋"/>
        </w:rPr>
        <w:t>Web</w:t>
      </w:r>
      <w:r>
        <w:rPr>
          <w:rFonts w:hint="eastAsia" w:ascii="华文仿宋" w:hAnsi="华文仿宋" w:eastAsia="华文仿宋"/>
        </w:rPr>
        <w:t>请求中重要操作的所有参数可被猜测到，</w:t>
      </w:r>
      <w:r>
        <w:rPr>
          <w:rFonts w:hint="eastAsia" w:ascii="华文仿宋" w:hAnsi="华文仿宋" w:eastAsia="华文仿宋"/>
          <w:color w:val="000000" w:themeColor="text1"/>
          <w14:textFill>
            <w14:solidFill>
              <w14:schemeClr w14:val="tx1"/>
            </w14:solidFill>
          </w14:textFill>
        </w:rPr>
        <w:t>攻击者</w:t>
      </w:r>
      <w:r>
        <w:rPr>
          <w:rFonts w:hint="eastAsia" w:ascii="华文仿宋" w:hAnsi="华文仿宋" w:eastAsia="华文仿宋"/>
        </w:rPr>
        <w:t>可通过一些技术手段欺骗用户的浏览器去访问一个</w:t>
      </w:r>
      <w:r>
        <w:rPr>
          <w:rFonts w:hint="eastAsia" w:ascii="华文仿宋" w:hAnsi="华文仿宋" w:eastAsia="华文仿宋"/>
          <w:color w:val="000000" w:themeColor="text1"/>
          <w14:textFill>
            <w14:solidFill>
              <w14:schemeClr w14:val="tx1"/>
            </w14:solidFill>
          </w14:textFill>
        </w:rPr>
        <w:t>用户</w:t>
      </w:r>
      <w:r>
        <w:rPr>
          <w:rFonts w:hint="eastAsia" w:ascii="华文仿宋" w:hAnsi="华文仿宋" w:eastAsia="华文仿宋"/>
        </w:rPr>
        <w:t>曾经认证过的网站，</w:t>
      </w:r>
      <w:r>
        <w:rPr>
          <w:rFonts w:hint="eastAsia" w:ascii="华文仿宋" w:hAnsi="华文仿宋" w:eastAsia="华文仿宋"/>
          <w:color w:val="000000" w:themeColor="text1"/>
          <w14:textFill>
            <w14:solidFill>
              <w14:schemeClr w14:val="tx1"/>
            </w14:solidFill>
          </w14:textFill>
        </w:rPr>
        <w:t>遂使</w:t>
      </w:r>
      <w:r>
        <w:rPr>
          <w:rFonts w:hint="eastAsia" w:ascii="华文仿宋" w:hAnsi="华文仿宋" w:eastAsia="华文仿宋"/>
        </w:rPr>
        <w:t>攻击者可冒用用户的身份，进行恶意操作。</w:t>
      </w:r>
    </w:p>
    <w:p w14:paraId="52AD75F0">
      <w:pPr>
        <w:spacing w:line="360" w:lineRule="auto"/>
        <w:ind w:firstLine="482" w:firstLineChars="200"/>
        <w:rPr>
          <w:rFonts w:ascii="华文仿宋" w:hAnsi="华文仿宋" w:eastAsia="华文仿宋"/>
          <w:b/>
          <w:bCs/>
          <w:lang w:val="en-GB"/>
        </w:rPr>
      </w:pPr>
      <w:r>
        <w:rPr>
          <w:rFonts w:hint="eastAsia" w:ascii="华文仿宋" w:hAnsi="华文仿宋" w:eastAsia="华文仿宋"/>
          <w:b/>
          <w:bCs/>
        </w:rPr>
        <w:t>修复建议：</w:t>
      </w:r>
    </w:p>
    <w:p w14:paraId="63925A31">
      <w:pPr>
        <w:numPr>
          <w:ilvl w:val="0"/>
          <w:numId w:val="9"/>
        </w:numPr>
        <w:spacing w:line="360" w:lineRule="auto"/>
        <w:ind w:firstLine="480" w:firstLineChars="200"/>
        <w:rPr>
          <w:rFonts w:ascii="华文仿宋" w:hAnsi="华文仿宋" w:eastAsia="华文仿宋"/>
        </w:rPr>
      </w:pPr>
      <w:r>
        <w:rPr>
          <w:rFonts w:hint="eastAsia" w:ascii="华文仿宋" w:hAnsi="华文仿宋" w:eastAsia="华文仿宋"/>
        </w:rPr>
        <w:t>在表单中增加一个随机的数字或字母验证码，通过强制用户和应用进行交互，来有效地遏制</w:t>
      </w:r>
      <w:r>
        <w:rPr>
          <w:rFonts w:ascii="华文仿宋" w:hAnsi="华文仿宋" w:eastAsia="华文仿宋"/>
        </w:rPr>
        <w:t>CSRF</w:t>
      </w:r>
      <w:r>
        <w:rPr>
          <w:rFonts w:hint="eastAsia" w:ascii="华文仿宋" w:hAnsi="华文仿宋" w:eastAsia="华文仿宋"/>
        </w:rPr>
        <w:t>攻击。</w:t>
      </w:r>
    </w:p>
    <w:p w14:paraId="009AFA1F">
      <w:pPr>
        <w:numPr>
          <w:ilvl w:val="0"/>
          <w:numId w:val="9"/>
        </w:numPr>
        <w:spacing w:line="360" w:lineRule="auto"/>
        <w:ind w:firstLine="480" w:firstLineChars="200"/>
        <w:rPr>
          <w:rFonts w:ascii="华文仿宋" w:hAnsi="华文仿宋" w:eastAsia="华文仿宋"/>
        </w:rPr>
      </w:pPr>
      <w:r>
        <w:rPr>
          <w:rFonts w:hint="eastAsia" w:ascii="华文仿宋" w:hAnsi="华文仿宋" w:eastAsia="华文仿宋"/>
        </w:rPr>
        <w:t>如果检查发现是非正常页面提交的请求，则极有可能是</w:t>
      </w:r>
      <w:r>
        <w:rPr>
          <w:rFonts w:ascii="华文仿宋" w:hAnsi="华文仿宋" w:eastAsia="华文仿宋"/>
        </w:rPr>
        <w:t>CSRF</w:t>
      </w:r>
      <w:r>
        <w:rPr>
          <w:rFonts w:hint="eastAsia" w:ascii="华文仿宋" w:hAnsi="华文仿宋" w:eastAsia="华文仿宋"/>
        </w:rPr>
        <w:t>攻击。</w:t>
      </w:r>
    </w:p>
    <w:p w14:paraId="547A3574">
      <w:pPr>
        <w:numPr>
          <w:ilvl w:val="0"/>
          <w:numId w:val="9"/>
        </w:numPr>
        <w:spacing w:line="360" w:lineRule="auto"/>
        <w:ind w:firstLine="480" w:firstLineChars="200"/>
        <w:rPr>
          <w:rFonts w:ascii="华文仿宋" w:hAnsi="华文仿宋" w:eastAsia="华文仿宋"/>
        </w:rPr>
      </w:pPr>
      <w:r>
        <w:rPr>
          <w:rFonts w:hint="eastAsia" w:ascii="华文仿宋" w:hAnsi="华文仿宋" w:eastAsia="华文仿宋"/>
        </w:rPr>
        <w:t>在请求的参数里增加一个随机的</w:t>
      </w:r>
      <w:r>
        <w:rPr>
          <w:rFonts w:ascii="华文仿宋" w:hAnsi="华文仿宋" w:eastAsia="华文仿宋"/>
        </w:rPr>
        <w:t>token</w:t>
      </w:r>
      <w:r>
        <w:rPr>
          <w:rFonts w:hint="eastAsia" w:ascii="华文仿宋" w:hAnsi="华文仿宋" w:eastAsia="华文仿宋"/>
        </w:rPr>
        <w:t>参数，且不可被猜测。</w:t>
      </w:r>
    </w:p>
    <w:p w14:paraId="6F6173D6">
      <w:pPr>
        <w:numPr>
          <w:ilvl w:val="0"/>
          <w:numId w:val="9"/>
        </w:numPr>
        <w:spacing w:line="360" w:lineRule="auto"/>
        <w:ind w:firstLine="480" w:firstLineChars="200"/>
        <w:rPr>
          <w:rFonts w:ascii="华文仿宋" w:hAnsi="华文仿宋" w:eastAsia="华文仿宋"/>
        </w:rPr>
      </w:pPr>
      <w:r>
        <w:rPr>
          <w:rFonts w:hint="eastAsia" w:ascii="华文仿宋" w:hAnsi="华文仿宋" w:eastAsia="华文仿宋"/>
        </w:rPr>
        <w:t>敏感的操作应该使用</w:t>
      </w:r>
      <w:r>
        <w:rPr>
          <w:rFonts w:ascii="华文仿宋" w:hAnsi="华文仿宋" w:eastAsia="华文仿宋"/>
        </w:rPr>
        <w:t>POST</w:t>
      </w:r>
      <w:r>
        <w:rPr>
          <w:rFonts w:hint="eastAsia" w:ascii="华文仿宋" w:hAnsi="华文仿宋" w:eastAsia="华文仿宋"/>
        </w:rPr>
        <w:t>，而不是</w:t>
      </w:r>
      <w:r>
        <w:rPr>
          <w:rFonts w:ascii="华文仿宋" w:hAnsi="华文仿宋" w:eastAsia="华文仿宋"/>
        </w:rPr>
        <w:t>GET</w:t>
      </w:r>
      <w:r>
        <w:rPr>
          <w:rFonts w:hint="eastAsia" w:ascii="华文仿宋" w:hAnsi="华文仿宋" w:eastAsia="华文仿宋"/>
        </w:rPr>
        <w:t>，以</w:t>
      </w:r>
      <w:r>
        <w:rPr>
          <w:rFonts w:ascii="华文仿宋" w:hAnsi="华文仿宋" w:eastAsia="华文仿宋"/>
        </w:rPr>
        <w:t>form</w:t>
      </w:r>
      <w:r>
        <w:rPr>
          <w:rFonts w:hint="eastAsia" w:ascii="华文仿宋" w:hAnsi="华文仿宋" w:eastAsia="华文仿宋"/>
        </w:rPr>
        <w:t>表单的形式提交，可以避免</w:t>
      </w:r>
      <w:r>
        <w:rPr>
          <w:rFonts w:ascii="华文仿宋" w:hAnsi="华文仿宋" w:eastAsia="华文仿宋"/>
        </w:rPr>
        <w:t>token</w:t>
      </w:r>
      <w:r>
        <w:rPr>
          <w:rFonts w:hint="eastAsia" w:ascii="华文仿宋" w:hAnsi="华文仿宋" w:eastAsia="华文仿宋"/>
        </w:rPr>
        <w:t>泄露。</w:t>
      </w:r>
    </w:p>
    <w:p w14:paraId="08A5D61A">
      <w:pPr>
        <w:numPr>
          <w:ilvl w:val="0"/>
          <w:numId w:val="6"/>
        </w:numPr>
        <w:spacing w:line="360" w:lineRule="auto"/>
        <w:rPr>
          <w:rFonts w:ascii="华文仿宋" w:hAnsi="华文仿宋" w:eastAsia="华文仿宋"/>
          <w:b/>
          <w:bCs/>
          <w:sz w:val="28"/>
          <w:szCs w:val="28"/>
        </w:rPr>
      </w:pPr>
      <w:r>
        <w:rPr>
          <w:rFonts w:hint="eastAsia" w:ascii="华文仿宋" w:hAnsi="华文仿宋" w:eastAsia="华文仿宋"/>
          <w:b/>
          <w:bCs/>
          <w:sz w:val="28"/>
          <w:szCs w:val="28"/>
        </w:rPr>
        <w:t>任意文件上传漏洞</w:t>
      </w:r>
    </w:p>
    <w:p w14:paraId="5D135293">
      <w:pPr>
        <w:spacing w:line="360" w:lineRule="auto"/>
        <w:ind w:firstLine="482" w:firstLineChars="200"/>
        <w:rPr>
          <w:rFonts w:ascii="华文仿宋" w:hAnsi="华文仿宋" w:eastAsia="华文仿宋"/>
          <w:b/>
          <w:bCs/>
        </w:rPr>
      </w:pPr>
      <w:r>
        <w:rPr>
          <w:rFonts w:hint="eastAsia" w:ascii="华文仿宋" w:hAnsi="华文仿宋" w:eastAsia="华文仿宋"/>
          <w:b/>
          <w:bCs/>
        </w:rPr>
        <w:t>漏洞描述：</w:t>
      </w:r>
    </w:p>
    <w:p w14:paraId="4953B4E8">
      <w:pPr>
        <w:spacing w:line="360" w:lineRule="auto"/>
        <w:ind w:firstLine="480" w:firstLineChars="200"/>
        <w:rPr>
          <w:rFonts w:ascii="华文仿宋" w:hAnsi="华文仿宋" w:eastAsia="华文仿宋"/>
        </w:rPr>
      </w:pPr>
      <w:r>
        <w:rPr>
          <w:rFonts w:hint="eastAsia" w:ascii="华文仿宋" w:hAnsi="华文仿宋" w:eastAsia="华文仿宋"/>
        </w:rPr>
        <w:t>任意文件上传漏洞（</w:t>
      </w:r>
      <w:r>
        <w:rPr>
          <w:rFonts w:ascii="华文仿宋" w:hAnsi="华文仿宋" w:eastAsia="华文仿宋"/>
        </w:rPr>
        <w:t>Unrestricted File Upload</w:t>
      </w:r>
      <w:r>
        <w:rPr>
          <w:rFonts w:hint="eastAsia" w:ascii="华文仿宋" w:hAnsi="华文仿宋" w:eastAsia="华文仿宋"/>
        </w:rPr>
        <w:t>），是一种常见的</w:t>
      </w:r>
      <w:r>
        <w:rPr>
          <w:rFonts w:ascii="华文仿宋" w:hAnsi="华文仿宋" w:eastAsia="华文仿宋"/>
        </w:rPr>
        <w:t>Web</w:t>
      </w:r>
      <w:r>
        <w:rPr>
          <w:rFonts w:hint="eastAsia" w:ascii="华文仿宋" w:hAnsi="华文仿宋" w:eastAsia="华文仿宋"/>
        </w:rPr>
        <w:t>安全漏洞，由于</w:t>
      </w:r>
      <w:r>
        <w:rPr>
          <w:rFonts w:ascii="华文仿宋" w:hAnsi="华文仿宋" w:eastAsia="华文仿宋"/>
        </w:rPr>
        <w:t>Web</w:t>
      </w:r>
      <w:r>
        <w:rPr>
          <w:rFonts w:hint="eastAsia" w:ascii="华文仿宋" w:hAnsi="华文仿宋" w:eastAsia="华文仿宋"/>
        </w:rPr>
        <w:t>应用程序在实现文件上传功能时对上传的文件缺少必要的检查，使得攻击者可上传任意文件。利用该漏洞，攻击者可以直接上传</w:t>
      </w:r>
      <w:r>
        <w:rPr>
          <w:rFonts w:ascii="华文仿宋" w:hAnsi="华文仿宋" w:eastAsia="华文仿宋"/>
        </w:rPr>
        <w:t>webshell</w:t>
      </w:r>
      <w:r>
        <w:rPr>
          <w:rFonts w:hint="eastAsia" w:ascii="华文仿宋" w:hAnsi="华文仿宋" w:eastAsia="华文仿宋"/>
        </w:rPr>
        <w:t>（</w:t>
      </w:r>
      <w:r>
        <w:rPr>
          <w:rFonts w:ascii="华文仿宋" w:hAnsi="华文仿宋" w:eastAsia="华文仿宋"/>
        </w:rPr>
        <w:t>WebShell</w:t>
      </w:r>
      <w:r>
        <w:rPr>
          <w:rFonts w:hint="eastAsia" w:ascii="华文仿宋" w:hAnsi="华文仿宋" w:eastAsia="华文仿宋"/>
        </w:rPr>
        <w:t>就是以</w:t>
      </w:r>
      <w:r>
        <w:rPr>
          <w:rFonts w:ascii="华文仿宋" w:hAnsi="华文仿宋" w:eastAsia="华文仿宋"/>
        </w:rPr>
        <w:t>asp</w:t>
      </w:r>
      <w:r>
        <w:rPr>
          <w:rFonts w:hint="eastAsia" w:ascii="华文仿宋" w:hAnsi="华文仿宋" w:eastAsia="华文仿宋"/>
        </w:rPr>
        <w:t>、</w:t>
      </w:r>
      <w:r>
        <w:rPr>
          <w:rFonts w:ascii="华文仿宋" w:hAnsi="华文仿宋" w:eastAsia="华文仿宋"/>
        </w:rPr>
        <w:t>php</w:t>
      </w:r>
      <w:r>
        <w:rPr>
          <w:rFonts w:hint="eastAsia" w:ascii="华文仿宋" w:hAnsi="华文仿宋" w:eastAsia="华文仿宋"/>
        </w:rPr>
        <w:t>、</w:t>
      </w:r>
      <w:r>
        <w:rPr>
          <w:rFonts w:ascii="华文仿宋" w:hAnsi="华文仿宋" w:eastAsia="华文仿宋"/>
        </w:rPr>
        <w:t>jsp</w:t>
      </w:r>
      <w:r>
        <w:rPr>
          <w:rFonts w:hint="eastAsia" w:ascii="华文仿宋" w:hAnsi="华文仿宋" w:eastAsia="华文仿宋"/>
        </w:rPr>
        <w:t>或者</w:t>
      </w:r>
      <w:r>
        <w:rPr>
          <w:rFonts w:ascii="华文仿宋" w:hAnsi="华文仿宋" w:eastAsia="华文仿宋"/>
        </w:rPr>
        <w:t>cgi</w:t>
      </w:r>
      <w:r>
        <w:rPr>
          <w:rFonts w:hint="eastAsia" w:ascii="华文仿宋" w:hAnsi="华文仿宋" w:eastAsia="华文仿宋"/>
        </w:rPr>
        <w:t>等网页文件形式存在的一种命令执行环境，也可以将其称之为一种网页后门）、病毒、恶意脚本等各种危险文件，可能导致服务器权限被直接获取，</w:t>
      </w:r>
      <w:r>
        <w:rPr>
          <w:rFonts w:hint="eastAsia" w:ascii="华文仿宋" w:hAnsi="华文仿宋" w:eastAsia="华文仿宋"/>
          <w:color w:val="000000" w:themeColor="text1"/>
          <w14:textFill>
            <w14:solidFill>
              <w14:schemeClr w14:val="tx1"/>
            </w14:solidFill>
          </w14:textFill>
        </w:rPr>
        <w:t>从而</w:t>
      </w:r>
      <w:r>
        <w:rPr>
          <w:rFonts w:hint="eastAsia" w:ascii="华文仿宋" w:hAnsi="华文仿宋" w:eastAsia="华文仿宋"/>
        </w:rPr>
        <w:t>危及整个系统的安全运行。</w:t>
      </w:r>
    </w:p>
    <w:p w14:paraId="2B500A84">
      <w:pPr>
        <w:spacing w:line="360" w:lineRule="auto"/>
        <w:ind w:firstLine="482" w:firstLineChars="200"/>
        <w:rPr>
          <w:rFonts w:ascii="华文仿宋" w:hAnsi="华文仿宋" w:eastAsia="华文仿宋"/>
          <w:b/>
          <w:bCs/>
        </w:rPr>
      </w:pPr>
      <w:r>
        <w:rPr>
          <w:rFonts w:hint="eastAsia" w:ascii="华文仿宋" w:hAnsi="华文仿宋" w:eastAsia="华文仿宋"/>
          <w:b/>
          <w:bCs/>
        </w:rPr>
        <w:t>修复方案：</w:t>
      </w:r>
    </w:p>
    <w:p w14:paraId="38B02273">
      <w:pPr>
        <w:numPr>
          <w:ilvl w:val="0"/>
          <w:numId w:val="10"/>
        </w:numPr>
        <w:spacing w:line="360" w:lineRule="auto"/>
        <w:ind w:firstLine="480" w:firstLineChars="200"/>
        <w:rPr>
          <w:rFonts w:ascii="华文仿宋" w:hAnsi="华文仿宋" w:eastAsia="华文仿宋"/>
        </w:rPr>
      </w:pPr>
      <w:r>
        <w:rPr>
          <w:rFonts w:hint="eastAsia" w:ascii="华文仿宋" w:hAnsi="华文仿宋" w:eastAsia="华文仿宋"/>
        </w:rPr>
        <w:t>对用户上传的文件后缀采用白名单进行限制，且重命名文件名。</w:t>
      </w:r>
    </w:p>
    <w:p w14:paraId="58266DF7">
      <w:pPr>
        <w:numPr>
          <w:ilvl w:val="0"/>
          <w:numId w:val="10"/>
        </w:numPr>
        <w:spacing w:line="360" w:lineRule="auto"/>
        <w:ind w:firstLine="480" w:firstLineChars="200"/>
        <w:rPr>
          <w:rFonts w:ascii="华文仿宋" w:hAnsi="华文仿宋" w:eastAsia="华文仿宋"/>
        </w:rPr>
      </w:pPr>
      <w:r>
        <w:rPr>
          <w:rFonts w:hint="eastAsia" w:ascii="华文仿宋" w:hAnsi="华文仿宋" w:eastAsia="华文仿宋"/>
        </w:rPr>
        <w:t>限定文件上传目录，且该目录不允许解析动态脚本文件。</w:t>
      </w:r>
    </w:p>
    <w:p w14:paraId="555594EA">
      <w:pPr>
        <w:numPr>
          <w:ilvl w:val="0"/>
          <w:numId w:val="10"/>
        </w:numPr>
        <w:spacing w:line="360" w:lineRule="auto"/>
        <w:ind w:firstLine="480" w:firstLineChars="200"/>
        <w:rPr>
          <w:rFonts w:ascii="华文仿宋" w:hAnsi="华文仿宋" w:eastAsia="华文仿宋"/>
        </w:rPr>
      </w:pPr>
      <w:r>
        <w:rPr>
          <w:rFonts w:hint="eastAsia" w:ascii="华文仿宋" w:hAnsi="华文仿宋" w:eastAsia="华文仿宋"/>
        </w:rPr>
        <w:t>更新</w:t>
      </w:r>
      <w:r>
        <w:rPr>
          <w:rFonts w:ascii="华文仿宋" w:hAnsi="华文仿宋" w:eastAsia="华文仿宋"/>
        </w:rPr>
        <w:t>Web</w:t>
      </w:r>
      <w:r>
        <w:rPr>
          <w:rFonts w:hint="eastAsia" w:ascii="华文仿宋" w:hAnsi="华文仿宋" w:eastAsia="华文仿宋"/>
        </w:rPr>
        <w:t>服务器版本，防止解析漏洞。</w:t>
      </w:r>
    </w:p>
    <w:p w14:paraId="4F3EBC55">
      <w:pPr>
        <w:numPr>
          <w:ilvl w:val="0"/>
          <w:numId w:val="6"/>
        </w:numPr>
        <w:spacing w:line="360" w:lineRule="auto"/>
        <w:rPr>
          <w:rFonts w:ascii="华文仿宋" w:hAnsi="华文仿宋" w:eastAsia="华文仿宋"/>
          <w:b/>
          <w:bCs/>
          <w:sz w:val="28"/>
          <w:szCs w:val="28"/>
        </w:rPr>
      </w:pPr>
      <w:r>
        <w:rPr>
          <w:rFonts w:hint="eastAsia" w:ascii="华文仿宋" w:hAnsi="华文仿宋" w:eastAsia="华文仿宋"/>
          <w:b/>
          <w:bCs/>
          <w:sz w:val="28"/>
          <w:szCs w:val="28"/>
        </w:rPr>
        <w:t>任意文件读取漏洞</w:t>
      </w:r>
    </w:p>
    <w:p w14:paraId="34CBF53A">
      <w:pPr>
        <w:spacing w:line="360" w:lineRule="auto"/>
        <w:ind w:firstLine="482" w:firstLineChars="200"/>
        <w:rPr>
          <w:rFonts w:ascii="华文仿宋" w:hAnsi="华文仿宋" w:eastAsia="华文仿宋"/>
          <w:b/>
          <w:bCs/>
        </w:rPr>
      </w:pPr>
      <w:r>
        <w:rPr>
          <w:rFonts w:hint="eastAsia" w:ascii="华文仿宋" w:hAnsi="华文仿宋" w:eastAsia="华文仿宋"/>
          <w:b/>
          <w:bCs/>
        </w:rPr>
        <w:t>漏洞描述：</w:t>
      </w:r>
    </w:p>
    <w:p w14:paraId="0F8B7E93">
      <w:pPr>
        <w:spacing w:line="360" w:lineRule="auto"/>
        <w:ind w:firstLine="480" w:firstLineChars="200"/>
        <w:rPr>
          <w:rFonts w:ascii="华文仿宋" w:hAnsi="华文仿宋" w:eastAsia="华文仿宋"/>
          <w:lang w:val="en-GB"/>
        </w:rPr>
      </w:pPr>
      <w:r>
        <w:rPr>
          <w:rFonts w:hint="eastAsia" w:ascii="华文仿宋" w:hAnsi="华文仿宋" w:eastAsia="华文仿宋"/>
        </w:rPr>
        <w:t>任意文件读取漏洞（</w:t>
      </w:r>
      <w:r>
        <w:rPr>
          <w:rFonts w:ascii="华文仿宋" w:hAnsi="华文仿宋" w:eastAsia="华文仿宋"/>
        </w:rPr>
        <w:t>Arbitrary File Read</w:t>
      </w:r>
      <w:r>
        <w:rPr>
          <w:rFonts w:hint="eastAsia" w:ascii="华文仿宋" w:hAnsi="华文仿宋" w:eastAsia="华文仿宋"/>
        </w:rPr>
        <w:t>），是一种常见的</w:t>
      </w:r>
      <w:r>
        <w:rPr>
          <w:rFonts w:ascii="华文仿宋" w:hAnsi="华文仿宋" w:eastAsia="华文仿宋"/>
        </w:rPr>
        <w:t>Web</w:t>
      </w:r>
      <w:r>
        <w:rPr>
          <w:rFonts w:hint="eastAsia" w:ascii="华文仿宋" w:hAnsi="华文仿宋" w:eastAsia="华文仿宋"/>
        </w:rPr>
        <w:t>安全漏洞，因</w:t>
      </w:r>
      <w:r>
        <w:rPr>
          <w:rFonts w:ascii="华文仿宋" w:hAnsi="华文仿宋" w:eastAsia="华文仿宋"/>
        </w:rPr>
        <w:t>Web</w:t>
      </w:r>
      <w:r>
        <w:rPr>
          <w:rFonts w:hint="eastAsia" w:ascii="华文仿宋" w:hAnsi="华文仿宋" w:eastAsia="华文仿宋"/>
        </w:rPr>
        <w:t>程序提供的文件查看下载、附件下载等功能存在安全缺陷，导致通过修改文件路径就能够查看和下载任意文件，这些文件包括：源代码文件、系统文件（</w:t>
      </w:r>
      <w:r>
        <w:rPr>
          <w:rFonts w:ascii="华文仿宋" w:hAnsi="华文仿宋" w:eastAsia="华文仿宋"/>
        </w:rPr>
        <w:t>/etc/passwd</w:t>
      </w:r>
      <w:r>
        <w:rPr>
          <w:rFonts w:hint="eastAsia" w:ascii="华文仿宋" w:hAnsi="华文仿宋" w:eastAsia="华文仿宋"/>
        </w:rPr>
        <w:t>、</w:t>
      </w:r>
      <w:r>
        <w:rPr>
          <w:rFonts w:ascii="华文仿宋" w:hAnsi="华文仿宋" w:eastAsia="华文仿宋"/>
        </w:rPr>
        <w:t>C:/boot.ini</w:t>
      </w:r>
      <w:r>
        <w:rPr>
          <w:rFonts w:hint="eastAsia" w:ascii="华文仿宋" w:hAnsi="华文仿宋" w:eastAsia="华文仿宋"/>
        </w:rPr>
        <w:t>等）、配置文件（</w:t>
      </w:r>
      <w:r>
        <w:rPr>
          <w:rFonts w:ascii="华文仿宋" w:hAnsi="华文仿宋" w:eastAsia="华文仿宋"/>
        </w:rPr>
        <w:t>config.php</w:t>
      </w:r>
      <w:r>
        <w:rPr>
          <w:rFonts w:hint="eastAsia" w:ascii="华文仿宋" w:hAnsi="华文仿宋" w:eastAsia="华文仿宋"/>
        </w:rPr>
        <w:t>、</w:t>
      </w:r>
      <w:r>
        <w:rPr>
          <w:rFonts w:ascii="华文仿宋" w:hAnsi="华文仿宋" w:eastAsia="华文仿宋"/>
        </w:rPr>
        <w:t>/WEB-INF/web.xml</w:t>
      </w:r>
      <w:r>
        <w:rPr>
          <w:rFonts w:hint="eastAsia" w:ascii="华文仿宋" w:hAnsi="华文仿宋" w:eastAsia="华文仿宋"/>
        </w:rPr>
        <w:t>、</w:t>
      </w:r>
      <w:r>
        <w:rPr>
          <w:rFonts w:ascii="华文仿宋" w:hAnsi="华文仿宋" w:eastAsia="华文仿宋"/>
        </w:rPr>
        <w:t>web.config</w:t>
      </w:r>
      <w:r>
        <w:rPr>
          <w:rFonts w:hint="eastAsia" w:ascii="华文仿宋" w:hAnsi="华文仿宋" w:eastAsia="华文仿宋"/>
        </w:rPr>
        <w:t>等），造成网站敏感信息泄露，严重危害网站安全。</w:t>
      </w:r>
    </w:p>
    <w:p w14:paraId="75839255">
      <w:pPr>
        <w:spacing w:line="360" w:lineRule="auto"/>
        <w:ind w:firstLine="482" w:firstLineChars="200"/>
        <w:rPr>
          <w:rFonts w:ascii="华文仿宋" w:hAnsi="华文仿宋" w:eastAsia="华文仿宋"/>
          <w:b/>
          <w:bCs/>
        </w:rPr>
      </w:pPr>
      <w:r>
        <w:rPr>
          <w:rFonts w:hint="eastAsia" w:ascii="华文仿宋" w:hAnsi="华文仿宋" w:eastAsia="华文仿宋"/>
          <w:b/>
          <w:bCs/>
        </w:rPr>
        <w:t>修复方案：</w:t>
      </w:r>
    </w:p>
    <w:p w14:paraId="5391CB47">
      <w:pPr>
        <w:numPr>
          <w:ilvl w:val="0"/>
          <w:numId w:val="11"/>
        </w:numPr>
        <w:spacing w:line="360" w:lineRule="auto"/>
        <w:ind w:firstLine="480" w:firstLineChars="200"/>
        <w:rPr>
          <w:rFonts w:ascii="华文仿宋" w:hAnsi="华文仿宋" w:eastAsia="华文仿宋"/>
        </w:rPr>
      </w:pPr>
      <w:r>
        <w:rPr>
          <w:rFonts w:hint="eastAsia" w:ascii="华文仿宋" w:hAnsi="华文仿宋" w:eastAsia="华文仿宋"/>
        </w:rPr>
        <w:t>服务端过滤特殊字符，如：</w:t>
      </w:r>
      <w:r>
        <w:rPr>
          <w:rFonts w:ascii="华文仿宋" w:hAnsi="华文仿宋" w:eastAsia="华文仿宋"/>
        </w:rPr>
        <w:t>….// ….\/ …./\ ….\\</w:t>
      </w:r>
      <w:r>
        <w:rPr>
          <w:rFonts w:hint="eastAsia" w:ascii="华文仿宋" w:hAnsi="华文仿宋" w:eastAsia="华文仿宋"/>
        </w:rPr>
        <w:t>。</w:t>
      </w:r>
    </w:p>
    <w:p w14:paraId="1B303B23">
      <w:pPr>
        <w:numPr>
          <w:ilvl w:val="0"/>
          <w:numId w:val="11"/>
        </w:numPr>
        <w:spacing w:line="360" w:lineRule="auto"/>
        <w:ind w:firstLine="480" w:firstLineChars="200"/>
        <w:rPr>
          <w:rFonts w:ascii="华文仿宋" w:hAnsi="华文仿宋" w:eastAsia="华文仿宋"/>
        </w:rPr>
      </w:pPr>
      <w:r>
        <w:rPr>
          <w:rFonts w:hint="eastAsia" w:ascii="华文仿宋" w:hAnsi="华文仿宋" w:eastAsia="华文仿宋"/>
        </w:rPr>
        <w:t>判断用户输入的参数的格式是否合法。</w:t>
      </w:r>
    </w:p>
    <w:p w14:paraId="2459671D">
      <w:pPr>
        <w:numPr>
          <w:ilvl w:val="0"/>
          <w:numId w:val="11"/>
        </w:numPr>
        <w:spacing w:line="360" w:lineRule="auto"/>
        <w:ind w:firstLine="480" w:firstLineChars="200"/>
        <w:rPr>
          <w:rFonts w:ascii="华文仿宋" w:hAnsi="华文仿宋" w:eastAsia="华文仿宋"/>
        </w:rPr>
      </w:pPr>
      <w:r>
        <w:rPr>
          <w:rFonts w:hint="eastAsia" w:ascii="华文仿宋" w:hAnsi="华文仿宋" w:eastAsia="华文仿宋"/>
        </w:rPr>
        <w:t>指定文件类型白名单（如：</w:t>
      </w:r>
      <w:r>
        <w:rPr>
          <w:rFonts w:ascii="华文仿宋" w:hAnsi="华文仿宋" w:eastAsia="华文仿宋"/>
        </w:rPr>
        <w:t>jpg</w:t>
      </w:r>
      <w:r>
        <w:rPr>
          <w:rFonts w:hint="eastAsia" w:ascii="华文仿宋" w:hAnsi="华文仿宋" w:eastAsia="华文仿宋"/>
        </w:rPr>
        <w:t>、</w:t>
      </w:r>
      <w:r>
        <w:rPr>
          <w:rFonts w:ascii="华文仿宋" w:hAnsi="华文仿宋" w:eastAsia="华文仿宋"/>
        </w:rPr>
        <w:t>gif</w:t>
      </w:r>
      <w:r>
        <w:rPr>
          <w:rFonts w:hint="eastAsia" w:ascii="华文仿宋" w:hAnsi="华文仿宋" w:eastAsia="华文仿宋"/>
        </w:rPr>
        <w:t>、</w:t>
      </w:r>
      <w:r>
        <w:rPr>
          <w:rFonts w:ascii="华文仿宋" w:hAnsi="华文仿宋" w:eastAsia="华文仿宋"/>
        </w:rPr>
        <w:t>png</w:t>
      </w:r>
      <w:r>
        <w:rPr>
          <w:rFonts w:hint="eastAsia" w:ascii="华文仿宋" w:hAnsi="华文仿宋" w:eastAsia="华文仿宋"/>
        </w:rPr>
        <w:t>、</w:t>
      </w:r>
      <w:r>
        <w:rPr>
          <w:rFonts w:ascii="华文仿宋" w:hAnsi="华文仿宋" w:eastAsia="华文仿宋"/>
        </w:rPr>
        <w:t>rar</w:t>
      </w:r>
      <w:r>
        <w:rPr>
          <w:rFonts w:hint="eastAsia" w:ascii="华文仿宋" w:hAnsi="华文仿宋" w:eastAsia="华文仿宋"/>
        </w:rPr>
        <w:t>、</w:t>
      </w:r>
      <w:r>
        <w:rPr>
          <w:rFonts w:ascii="华文仿宋" w:hAnsi="华文仿宋" w:eastAsia="华文仿宋"/>
        </w:rPr>
        <w:t>zip</w:t>
      </w:r>
      <w:r>
        <w:rPr>
          <w:rFonts w:hint="eastAsia" w:ascii="华文仿宋" w:hAnsi="华文仿宋" w:eastAsia="华文仿宋"/>
        </w:rPr>
        <w:t>、</w:t>
      </w:r>
      <w:r>
        <w:rPr>
          <w:rFonts w:ascii="华文仿宋" w:hAnsi="华文仿宋" w:eastAsia="华文仿宋"/>
        </w:rPr>
        <w:t>pdf</w:t>
      </w:r>
      <w:r>
        <w:rPr>
          <w:rFonts w:hint="eastAsia" w:ascii="华文仿宋" w:hAnsi="华文仿宋" w:eastAsia="华文仿宋"/>
        </w:rPr>
        <w:t>、</w:t>
      </w:r>
      <w:r>
        <w:rPr>
          <w:rFonts w:ascii="华文仿宋" w:hAnsi="华文仿宋" w:eastAsia="华文仿宋"/>
        </w:rPr>
        <w:t>doc</w:t>
      </w:r>
      <w:r>
        <w:rPr>
          <w:rFonts w:hint="eastAsia" w:ascii="华文仿宋" w:hAnsi="华文仿宋" w:eastAsia="华文仿宋"/>
        </w:rPr>
        <w:t>、</w:t>
      </w:r>
      <w:r>
        <w:rPr>
          <w:rFonts w:ascii="华文仿宋" w:hAnsi="华文仿宋" w:eastAsia="华文仿宋"/>
        </w:rPr>
        <w:t>xls</w:t>
      </w:r>
      <w:r>
        <w:rPr>
          <w:rFonts w:hint="eastAsia" w:ascii="华文仿宋" w:hAnsi="华文仿宋" w:eastAsia="华文仿宋"/>
        </w:rPr>
        <w:t>、</w:t>
      </w:r>
      <w:r>
        <w:rPr>
          <w:rFonts w:ascii="华文仿宋" w:hAnsi="华文仿宋" w:eastAsia="华文仿宋"/>
        </w:rPr>
        <w:t>ppt</w:t>
      </w:r>
      <w:r>
        <w:rPr>
          <w:rFonts w:hint="eastAsia" w:ascii="华文仿宋" w:hAnsi="华文仿宋" w:eastAsia="华文仿宋"/>
        </w:rPr>
        <w:t>等），禁止用户读取、下载白名单以外的文件。</w:t>
      </w:r>
    </w:p>
    <w:p w14:paraId="14D57C42">
      <w:pPr>
        <w:numPr>
          <w:ilvl w:val="0"/>
          <w:numId w:val="11"/>
        </w:numPr>
        <w:spacing w:line="360" w:lineRule="auto"/>
        <w:ind w:firstLine="480" w:firstLineChars="200"/>
        <w:rPr>
          <w:rFonts w:ascii="华文仿宋" w:hAnsi="华文仿宋" w:eastAsia="华文仿宋"/>
        </w:rPr>
      </w:pPr>
      <w:r>
        <w:rPr>
          <w:rFonts w:hint="eastAsia" w:ascii="华文仿宋" w:hAnsi="华文仿宋" w:eastAsia="华文仿宋"/>
        </w:rPr>
        <w:t>指定下载路径，禁止用户读取、下载指定目录以外的文件。</w:t>
      </w:r>
    </w:p>
    <w:p w14:paraId="5D0CB6B5">
      <w:pPr>
        <w:numPr>
          <w:ilvl w:val="0"/>
          <w:numId w:val="6"/>
        </w:numPr>
        <w:spacing w:line="360" w:lineRule="auto"/>
        <w:rPr>
          <w:rFonts w:ascii="华文仿宋" w:hAnsi="华文仿宋" w:eastAsia="华文仿宋"/>
          <w:b/>
          <w:bCs/>
          <w:sz w:val="28"/>
          <w:szCs w:val="28"/>
        </w:rPr>
      </w:pPr>
      <w:r>
        <w:rPr>
          <w:rFonts w:hint="eastAsia" w:ascii="华文仿宋" w:hAnsi="华文仿宋" w:eastAsia="华文仿宋"/>
          <w:b/>
          <w:bCs/>
          <w:sz w:val="28"/>
          <w:szCs w:val="28"/>
        </w:rPr>
        <w:t>任意代码执行漏洞</w:t>
      </w:r>
    </w:p>
    <w:p w14:paraId="4BCA2993">
      <w:pPr>
        <w:spacing w:line="360" w:lineRule="auto"/>
        <w:ind w:firstLine="482" w:firstLineChars="200"/>
        <w:rPr>
          <w:rFonts w:ascii="华文仿宋" w:hAnsi="华文仿宋" w:eastAsia="华文仿宋"/>
          <w:b/>
          <w:bCs/>
        </w:rPr>
      </w:pPr>
      <w:r>
        <w:rPr>
          <w:rFonts w:hint="eastAsia" w:ascii="华文仿宋" w:hAnsi="华文仿宋" w:eastAsia="华文仿宋"/>
          <w:b/>
          <w:bCs/>
        </w:rPr>
        <w:t>漏洞描述：</w:t>
      </w:r>
    </w:p>
    <w:p w14:paraId="25A9D4DB">
      <w:pPr>
        <w:spacing w:before="163" w:after="163" w:line="360" w:lineRule="auto"/>
        <w:ind w:firstLine="480"/>
        <w:rPr>
          <w:rFonts w:ascii="华文仿宋" w:hAnsi="华文仿宋" w:eastAsia="华文仿宋"/>
        </w:rPr>
      </w:pPr>
      <w:r>
        <w:rPr>
          <w:rFonts w:hint="eastAsia" w:ascii="华文仿宋" w:hAnsi="华文仿宋" w:eastAsia="华文仿宋"/>
        </w:rPr>
        <w:t>任意代码执行漏洞（</w:t>
      </w:r>
      <w:r>
        <w:rPr>
          <w:rFonts w:ascii="华文仿宋" w:hAnsi="华文仿宋" w:eastAsia="华文仿宋"/>
        </w:rPr>
        <w:t>Unrestricted Code Execution</w:t>
      </w:r>
      <w:r>
        <w:rPr>
          <w:rFonts w:hint="eastAsia" w:ascii="华文仿宋" w:hAnsi="华文仿宋" w:eastAsia="华文仿宋"/>
        </w:rPr>
        <w:t>），是一种常见的</w:t>
      </w:r>
      <w:r>
        <w:rPr>
          <w:rFonts w:ascii="华文仿宋" w:hAnsi="华文仿宋" w:eastAsia="华文仿宋"/>
        </w:rPr>
        <w:t xml:space="preserve"> Web</w:t>
      </w:r>
      <w:r>
        <w:rPr>
          <w:rFonts w:hint="eastAsia" w:ascii="华文仿宋" w:hAnsi="华文仿宋" w:eastAsia="华文仿宋"/>
        </w:rPr>
        <w:t>安全漏洞，由于</w:t>
      </w:r>
      <w:r>
        <w:rPr>
          <w:rFonts w:ascii="华文仿宋" w:hAnsi="华文仿宋" w:eastAsia="华文仿宋"/>
        </w:rPr>
        <w:t>Web</w:t>
      </w:r>
      <w:r>
        <w:rPr>
          <w:rFonts w:hint="eastAsia" w:ascii="华文仿宋" w:hAnsi="华文仿宋" w:eastAsia="华文仿宋"/>
        </w:rPr>
        <w:t>程序没有针对执行函数做过滤，当</w:t>
      </w:r>
      <w:r>
        <w:rPr>
          <w:rFonts w:ascii="华文仿宋" w:hAnsi="华文仿宋" w:eastAsia="华文仿宋"/>
        </w:rPr>
        <w:t>Web</w:t>
      </w:r>
      <w:r>
        <w:rPr>
          <w:rFonts w:hint="eastAsia" w:ascii="华文仿宋" w:hAnsi="华文仿宋" w:eastAsia="华文仿宋"/>
        </w:rPr>
        <w:t>程序应用在调用一些能</w:t>
      </w:r>
      <w:r>
        <w:rPr>
          <w:rFonts w:hint="eastAsia" w:ascii="华文仿宋" w:hAnsi="华文仿宋" w:eastAsia="华文仿宋"/>
          <w:color w:val="000000" w:themeColor="text1"/>
          <w14:textFill>
            <w14:solidFill>
              <w14:schemeClr w14:val="tx1"/>
            </w14:solidFill>
          </w14:textFill>
        </w:rPr>
        <w:t>将字符串转化成命令的函数（如</w:t>
      </w:r>
      <w:r>
        <w:rPr>
          <w:rFonts w:ascii="华文仿宋" w:hAnsi="华文仿宋" w:eastAsia="华文仿宋"/>
          <w:color w:val="000000" w:themeColor="text1"/>
          <w14:textFill>
            <w14:solidFill>
              <w14:schemeClr w14:val="tx1"/>
            </w14:solidFill>
          </w14:textFill>
        </w:rPr>
        <w:t>php</w:t>
      </w:r>
      <w:r>
        <w:rPr>
          <w:rFonts w:hint="eastAsia" w:ascii="华文仿宋" w:hAnsi="华文仿宋" w:eastAsia="华文仿宋"/>
          <w:color w:val="000000" w:themeColor="text1"/>
          <w14:textFill>
            <w14:solidFill>
              <w14:schemeClr w14:val="tx1"/>
            </w14:solidFill>
          </w14:textFill>
        </w:rPr>
        <w:t>中的</w:t>
      </w:r>
      <w:r>
        <w:rPr>
          <w:rFonts w:ascii="华文仿宋" w:hAnsi="华文仿宋" w:eastAsia="华文仿宋"/>
          <w:color w:val="000000" w:themeColor="text1"/>
          <w14:textFill>
            <w14:solidFill>
              <w14:schemeClr w14:val="tx1"/>
            </w14:solidFill>
          </w14:textFill>
        </w:rPr>
        <w:t>eval()</w:t>
      </w:r>
      <w:r>
        <w:rPr>
          <w:rFonts w:hint="eastAsia" w:ascii="华文仿宋" w:hAnsi="华文仿宋" w:eastAsia="华文仿宋"/>
          <w:color w:val="000000" w:themeColor="text1"/>
          <w14:textFill>
            <w14:solidFill>
              <w14:schemeClr w14:val="tx1"/>
            </w14:solidFill>
          </w14:textFill>
        </w:rPr>
        <w:t>，</w:t>
      </w:r>
      <w:r>
        <w:rPr>
          <w:rFonts w:ascii="华文仿宋" w:hAnsi="华文仿宋" w:eastAsia="华文仿宋"/>
          <w:color w:val="000000" w:themeColor="text1"/>
          <w14:textFill>
            <w14:solidFill>
              <w14:schemeClr w14:val="tx1"/>
            </w14:solidFill>
          </w14:textFill>
        </w:rPr>
        <w:t>system(),exec()</w:t>
      </w:r>
      <w:r>
        <w:rPr>
          <w:rFonts w:hint="eastAsia" w:ascii="华文仿宋" w:hAnsi="华文仿宋" w:eastAsia="华文仿宋"/>
          <w:color w:val="000000" w:themeColor="text1"/>
          <w14:textFill>
            <w14:solidFill>
              <w14:schemeClr w14:val="tx1"/>
            </w14:solidFill>
          </w14:textFill>
        </w:rPr>
        <w:t>）时，没有考虑做一些安全限制，导致可以通过构造特殊代码，执行操作系统命令，致使攻击者获取到网站服务器权限。</w:t>
      </w:r>
    </w:p>
    <w:p w14:paraId="7F5790F9">
      <w:pPr>
        <w:spacing w:line="360" w:lineRule="auto"/>
        <w:ind w:firstLine="482" w:firstLineChars="200"/>
        <w:rPr>
          <w:rFonts w:ascii="华文仿宋" w:hAnsi="华文仿宋" w:eastAsia="华文仿宋"/>
          <w:b/>
          <w:bCs/>
        </w:rPr>
      </w:pPr>
      <w:r>
        <w:rPr>
          <w:rFonts w:hint="eastAsia" w:ascii="华文仿宋" w:hAnsi="华文仿宋" w:eastAsia="华文仿宋"/>
          <w:b/>
          <w:bCs/>
        </w:rPr>
        <w:t>修复方案：</w:t>
      </w:r>
    </w:p>
    <w:p w14:paraId="5D61A23B">
      <w:pPr>
        <w:numPr>
          <w:ilvl w:val="0"/>
          <w:numId w:val="12"/>
        </w:numPr>
        <w:spacing w:line="360" w:lineRule="auto"/>
        <w:ind w:firstLine="480" w:firstLineChars="200"/>
        <w:rPr>
          <w:rFonts w:ascii="华文仿宋" w:hAnsi="华文仿宋" w:eastAsia="华文仿宋"/>
        </w:rPr>
      </w:pPr>
      <w:r>
        <w:rPr>
          <w:rFonts w:hint="eastAsia" w:ascii="华文仿宋" w:hAnsi="华文仿宋" w:eastAsia="华文仿宋"/>
        </w:rPr>
        <w:t>如果因使用的框架或中间件造成远程代码执行漏洞（如</w:t>
      </w:r>
      <w:r>
        <w:rPr>
          <w:rFonts w:ascii="华文仿宋" w:hAnsi="华文仿宋" w:eastAsia="华文仿宋"/>
        </w:rPr>
        <w:t>struts2</w:t>
      </w:r>
      <w:r>
        <w:rPr>
          <w:rFonts w:hint="eastAsia" w:ascii="华文仿宋" w:hAnsi="华文仿宋" w:eastAsia="华文仿宋"/>
        </w:rPr>
        <w:t>的远程代码执行，</w:t>
      </w:r>
      <w:r>
        <w:rPr>
          <w:rFonts w:ascii="华文仿宋" w:hAnsi="华文仿宋" w:eastAsia="华文仿宋"/>
        </w:rPr>
        <w:t>jboss</w:t>
      </w:r>
      <w:r>
        <w:rPr>
          <w:rFonts w:hint="eastAsia" w:ascii="华文仿宋" w:hAnsi="华文仿宋" w:eastAsia="华文仿宋"/>
        </w:rPr>
        <w:t>和</w:t>
      </w:r>
      <w:r>
        <w:rPr>
          <w:rFonts w:ascii="华文仿宋" w:hAnsi="华文仿宋" w:eastAsia="华文仿宋"/>
        </w:rPr>
        <w:t>weblogic</w:t>
      </w:r>
      <w:r>
        <w:rPr>
          <w:rFonts w:hint="eastAsia" w:ascii="华文仿宋" w:hAnsi="华文仿宋" w:eastAsia="华文仿宋"/>
        </w:rPr>
        <w:t>的反序列化代码执行），需及时升级框架和中间件。</w:t>
      </w:r>
    </w:p>
    <w:p w14:paraId="0599A25B">
      <w:pPr>
        <w:numPr>
          <w:ilvl w:val="0"/>
          <w:numId w:val="12"/>
        </w:numPr>
        <w:spacing w:line="360" w:lineRule="auto"/>
        <w:ind w:firstLine="480" w:firstLineChars="200"/>
        <w:rPr>
          <w:rFonts w:ascii="华文仿宋" w:hAnsi="华文仿宋" w:eastAsia="华文仿宋"/>
        </w:rPr>
      </w:pPr>
      <w:r>
        <w:rPr>
          <w:rFonts w:hint="eastAsia" w:ascii="华文仿宋" w:hAnsi="华文仿宋" w:eastAsia="华文仿宋"/>
        </w:rPr>
        <w:t>针对代码中可执行的特殊函数入口进行过滤，尝试对所有提交的可能执行命令的语句进行严格的检查或者对外部输入进行控制，系统命令执行函数，不允许传递外部参数。</w:t>
      </w:r>
    </w:p>
    <w:p w14:paraId="71F62644">
      <w:pPr>
        <w:numPr>
          <w:ilvl w:val="0"/>
          <w:numId w:val="12"/>
        </w:numPr>
        <w:spacing w:line="360" w:lineRule="auto"/>
        <w:ind w:firstLine="480" w:firstLineChars="200"/>
        <w:rPr>
          <w:rFonts w:ascii="华文仿宋" w:hAnsi="华文仿宋" w:eastAsia="华文仿宋"/>
        </w:rPr>
      </w:pPr>
      <w:r>
        <w:rPr>
          <w:rFonts w:hint="eastAsia" w:ascii="华文仿宋" w:hAnsi="华文仿宋" w:eastAsia="华文仿宋"/>
        </w:rPr>
        <w:t>所有的过滤步骤要在服务端进行，不仅要验证数据的类型，还要验证其格式、长度、范围和内容。</w:t>
      </w:r>
    </w:p>
    <w:p w14:paraId="0B26FB2A">
      <w:pPr>
        <w:numPr>
          <w:ilvl w:val="0"/>
          <w:numId w:val="6"/>
        </w:numPr>
        <w:spacing w:line="360" w:lineRule="auto"/>
        <w:rPr>
          <w:rFonts w:ascii="华文仿宋" w:hAnsi="华文仿宋" w:eastAsia="华文仿宋"/>
          <w:b/>
          <w:bCs/>
          <w:sz w:val="28"/>
          <w:szCs w:val="28"/>
        </w:rPr>
      </w:pPr>
      <w:r>
        <w:rPr>
          <w:rFonts w:hint="eastAsia" w:ascii="华文仿宋" w:hAnsi="华文仿宋" w:eastAsia="华文仿宋"/>
          <w:b/>
          <w:bCs/>
          <w:sz w:val="28"/>
          <w:szCs w:val="28"/>
        </w:rPr>
        <w:t>用户名</w:t>
      </w:r>
      <w:r>
        <w:rPr>
          <w:rFonts w:ascii="华文仿宋" w:hAnsi="华文仿宋" w:eastAsia="华文仿宋"/>
          <w:b/>
          <w:bCs/>
          <w:sz w:val="28"/>
          <w:szCs w:val="28"/>
        </w:rPr>
        <w:t>/</w:t>
      </w:r>
      <w:r>
        <w:rPr>
          <w:rFonts w:hint="eastAsia" w:ascii="华文仿宋" w:hAnsi="华文仿宋" w:eastAsia="华文仿宋"/>
          <w:b/>
          <w:bCs/>
          <w:sz w:val="28"/>
          <w:szCs w:val="28"/>
        </w:rPr>
        <w:t>口令爆破</w:t>
      </w:r>
    </w:p>
    <w:p w14:paraId="717E227E">
      <w:pPr>
        <w:spacing w:line="360" w:lineRule="auto"/>
        <w:ind w:firstLine="482" w:firstLineChars="200"/>
        <w:rPr>
          <w:rFonts w:ascii="华文仿宋" w:hAnsi="华文仿宋" w:eastAsia="华文仿宋"/>
          <w:b/>
          <w:bCs/>
        </w:rPr>
      </w:pPr>
      <w:r>
        <w:rPr>
          <w:rFonts w:hint="eastAsia" w:ascii="华文仿宋" w:hAnsi="华文仿宋" w:eastAsia="华文仿宋"/>
          <w:b/>
          <w:bCs/>
        </w:rPr>
        <w:t>漏洞描述：</w:t>
      </w:r>
    </w:p>
    <w:p w14:paraId="0EFE2A5F">
      <w:pPr>
        <w:spacing w:before="163" w:after="163" w:line="360" w:lineRule="auto"/>
        <w:ind w:firstLine="480"/>
        <w:rPr>
          <w:rFonts w:ascii="华文仿宋" w:hAnsi="华文仿宋" w:eastAsia="华文仿宋"/>
        </w:rPr>
      </w:pPr>
      <w:r>
        <w:rPr>
          <w:rFonts w:hint="eastAsia" w:ascii="华文仿宋" w:hAnsi="华文仿宋" w:eastAsia="华文仿宋"/>
        </w:rPr>
        <w:t>用户名</w:t>
      </w:r>
      <w:r>
        <w:rPr>
          <w:rFonts w:ascii="华文仿宋" w:hAnsi="华文仿宋" w:eastAsia="华文仿宋"/>
        </w:rPr>
        <w:t>/</w:t>
      </w:r>
      <w:r>
        <w:rPr>
          <w:rFonts w:hint="eastAsia" w:ascii="华文仿宋" w:hAnsi="华文仿宋" w:eastAsia="华文仿宋"/>
        </w:rPr>
        <w:t>口令爆破（</w:t>
      </w:r>
      <w:r>
        <w:rPr>
          <w:rFonts w:ascii="华文仿宋" w:hAnsi="华文仿宋" w:eastAsia="华文仿宋"/>
        </w:rPr>
        <w:t>Brute-force attack</w:t>
      </w:r>
      <w:r>
        <w:rPr>
          <w:rFonts w:hint="eastAsia" w:ascii="华文仿宋" w:hAnsi="华文仿宋" w:eastAsia="华文仿宋"/>
        </w:rPr>
        <w:t>），是一种常见的</w:t>
      </w:r>
      <w:r>
        <w:rPr>
          <w:rFonts w:ascii="华文仿宋" w:hAnsi="华文仿宋" w:eastAsia="华文仿宋"/>
        </w:rPr>
        <w:t>Web</w:t>
      </w:r>
      <w:r>
        <w:rPr>
          <w:rFonts w:hint="eastAsia" w:ascii="华文仿宋" w:hAnsi="华文仿宋" w:eastAsia="华文仿宋"/>
        </w:rPr>
        <w:t>安全漏洞，由于用户登录模块缺少必要的防护机制，</w:t>
      </w:r>
      <w:r>
        <w:rPr>
          <w:rFonts w:hint="eastAsia" w:ascii="华文仿宋" w:hAnsi="华文仿宋" w:eastAsia="华文仿宋"/>
          <w:color w:val="000000" w:themeColor="text1"/>
          <w14:textFill>
            <w14:solidFill>
              <w14:schemeClr w14:val="tx1"/>
            </w14:solidFill>
          </w14:textFill>
        </w:rPr>
        <w:t>使用</w:t>
      </w:r>
      <w:r>
        <w:rPr>
          <w:rFonts w:hint="eastAsia" w:ascii="华文仿宋" w:hAnsi="华文仿宋" w:eastAsia="华文仿宋"/>
        </w:rPr>
        <w:t>网站的注册或登录接口，攻击者通过系统地组合所有可能性（例如登录时用到的账户名、密码），并以穷举法尝试所有的可能性破解用户的账户名、密码等敏感信息。</w:t>
      </w:r>
    </w:p>
    <w:p w14:paraId="47AC35E2">
      <w:pPr>
        <w:spacing w:line="360" w:lineRule="auto"/>
        <w:ind w:firstLine="482" w:firstLineChars="200"/>
        <w:rPr>
          <w:rFonts w:ascii="华文仿宋" w:hAnsi="华文仿宋" w:eastAsia="华文仿宋"/>
          <w:b/>
          <w:bCs/>
        </w:rPr>
      </w:pPr>
      <w:r>
        <w:rPr>
          <w:rFonts w:hint="eastAsia" w:ascii="华文仿宋" w:hAnsi="华文仿宋" w:eastAsia="华文仿宋"/>
          <w:b/>
          <w:bCs/>
        </w:rPr>
        <w:t>修复方案：</w:t>
      </w:r>
    </w:p>
    <w:p w14:paraId="349C01DC">
      <w:pPr>
        <w:numPr>
          <w:ilvl w:val="0"/>
          <w:numId w:val="13"/>
        </w:numPr>
        <w:spacing w:line="360" w:lineRule="auto"/>
        <w:ind w:firstLine="480" w:firstLineChars="200"/>
        <w:rPr>
          <w:rFonts w:ascii="华文仿宋" w:hAnsi="华文仿宋" w:eastAsia="华文仿宋"/>
        </w:rPr>
      </w:pPr>
      <w:r>
        <w:rPr>
          <w:rFonts w:hint="eastAsia" w:ascii="华文仿宋" w:hAnsi="华文仿宋" w:eastAsia="华文仿宋"/>
        </w:rPr>
        <w:t>用户名或密码输入错误均提示</w:t>
      </w:r>
      <w:r>
        <w:rPr>
          <w:rFonts w:ascii="华文仿宋" w:hAnsi="华文仿宋" w:eastAsia="华文仿宋"/>
        </w:rPr>
        <w:t>“</w:t>
      </w:r>
      <w:r>
        <w:rPr>
          <w:rFonts w:hint="eastAsia" w:ascii="华文仿宋" w:hAnsi="华文仿宋" w:eastAsia="华文仿宋"/>
        </w:rPr>
        <w:t>用户名或密码错误</w:t>
      </w:r>
      <w:r>
        <w:rPr>
          <w:rFonts w:ascii="华文仿宋" w:hAnsi="华文仿宋" w:eastAsia="华文仿宋"/>
        </w:rPr>
        <w:t>”</w:t>
      </w:r>
      <w:r>
        <w:rPr>
          <w:rFonts w:hint="eastAsia" w:ascii="华文仿宋" w:hAnsi="华文仿宋" w:eastAsia="华文仿宋"/>
        </w:rPr>
        <w:t>，防止黑客获取到注册用户信息。</w:t>
      </w:r>
    </w:p>
    <w:p w14:paraId="600017D5">
      <w:pPr>
        <w:numPr>
          <w:ilvl w:val="0"/>
          <w:numId w:val="13"/>
        </w:numPr>
        <w:spacing w:line="360" w:lineRule="auto"/>
        <w:ind w:firstLine="480" w:firstLineChars="200"/>
        <w:rPr>
          <w:rFonts w:ascii="华文仿宋" w:hAnsi="华文仿宋" w:eastAsia="华文仿宋"/>
        </w:rPr>
      </w:pPr>
      <w:r>
        <w:rPr>
          <w:rFonts w:hint="eastAsia" w:ascii="华文仿宋" w:hAnsi="华文仿宋" w:eastAsia="华文仿宋"/>
        </w:rPr>
        <w:t>限制用户登录失败次数，或限制一定时间内</w:t>
      </w:r>
      <w:r>
        <w:rPr>
          <w:rFonts w:ascii="华文仿宋" w:hAnsi="华文仿宋" w:eastAsia="华文仿宋"/>
        </w:rPr>
        <w:t>IP</w:t>
      </w:r>
      <w:r>
        <w:rPr>
          <w:rFonts w:hint="eastAsia" w:ascii="华文仿宋" w:hAnsi="华文仿宋" w:eastAsia="华文仿宋"/>
        </w:rPr>
        <w:t>登录失败次数。</w:t>
      </w:r>
    </w:p>
    <w:p w14:paraId="7E9F2815">
      <w:pPr>
        <w:numPr>
          <w:ilvl w:val="0"/>
          <w:numId w:val="6"/>
        </w:numPr>
        <w:rPr>
          <w:rFonts w:ascii="华文仿宋" w:hAnsi="华文仿宋" w:eastAsia="华文仿宋"/>
          <w:b/>
          <w:bCs/>
          <w:sz w:val="28"/>
          <w:szCs w:val="28"/>
        </w:rPr>
      </w:pPr>
      <w:r>
        <w:rPr>
          <w:rFonts w:hint="eastAsia" w:ascii="华文仿宋" w:hAnsi="华文仿宋" w:eastAsia="华文仿宋"/>
          <w:b/>
          <w:bCs/>
          <w:sz w:val="28"/>
          <w:szCs w:val="28"/>
        </w:rPr>
        <w:t>危险的</w:t>
      </w:r>
      <w:r>
        <w:rPr>
          <w:rFonts w:ascii="华文仿宋" w:hAnsi="华文仿宋" w:eastAsia="华文仿宋"/>
          <w:b/>
          <w:bCs/>
          <w:sz w:val="28"/>
          <w:szCs w:val="28"/>
        </w:rPr>
        <w:t>HTTP</w:t>
      </w:r>
      <w:r>
        <w:rPr>
          <w:rFonts w:hint="eastAsia" w:ascii="华文仿宋" w:hAnsi="华文仿宋" w:eastAsia="华文仿宋"/>
          <w:b/>
          <w:bCs/>
          <w:sz w:val="28"/>
          <w:szCs w:val="28"/>
        </w:rPr>
        <w:t>方法</w:t>
      </w:r>
    </w:p>
    <w:p w14:paraId="3AD1A870">
      <w:pPr>
        <w:spacing w:line="360" w:lineRule="auto"/>
        <w:ind w:firstLine="482" w:firstLineChars="200"/>
        <w:rPr>
          <w:rFonts w:ascii="华文仿宋" w:hAnsi="华文仿宋" w:eastAsia="华文仿宋"/>
          <w:b/>
          <w:bCs/>
        </w:rPr>
      </w:pPr>
      <w:r>
        <w:rPr>
          <w:rFonts w:hint="eastAsia" w:ascii="华文仿宋" w:hAnsi="华文仿宋" w:eastAsia="华文仿宋"/>
          <w:b/>
          <w:bCs/>
        </w:rPr>
        <w:t>漏洞描述：</w:t>
      </w:r>
    </w:p>
    <w:p w14:paraId="18379F71">
      <w:pPr>
        <w:spacing w:line="360" w:lineRule="auto"/>
        <w:ind w:firstLine="480"/>
        <w:rPr>
          <w:rFonts w:ascii="华文仿宋" w:hAnsi="华文仿宋" w:eastAsia="华文仿宋"/>
        </w:rPr>
      </w:pPr>
      <w:r>
        <w:rPr>
          <w:rFonts w:hint="eastAsia" w:ascii="华文仿宋" w:hAnsi="华文仿宋" w:eastAsia="华文仿宋"/>
        </w:rPr>
        <w:t>危险的</w:t>
      </w:r>
      <w:r>
        <w:rPr>
          <w:rFonts w:ascii="华文仿宋" w:hAnsi="华文仿宋" w:eastAsia="华文仿宋"/>
        </w:rPr>
        <w:t>HTTP</w:t>
      </w:r>
      <w:r>
        <w:rPr>
          <w:rFonts w:hint="eastAsia" w:ascii="华文仿宋" w:hAnsi="华文仿宋" w:eastAsia="华文仿宋"/>
        </w:rPr>
        <w:t>方法（</w:t>
      </w:r>
      <w:r>
        <w:rPr>
          <w:rFonts w:ascii="华文仿宋" w:hAnsi="华文仿宋" w:eastAsia="华文仿宋"/>
        </w:rPr>
        <w:t>Dangerous HTTP request method</w:t>
      </w:r>
      <w:r>
        <w:rPr>
          <w:rFonts w:hint="eastAsia" w:ascii="华文仿宋" w:hAnsi="华文仿宋" w:eastAsia="华文仿宋"/>
        </w:rPr>
        <w:t>），是一种常见的由配置错误导致的安全漏洞，除标准的</w:t>
      </w:r>
      <w:r>
        <w:rPr>
          <w:rFonts w:ascii="华文仿宋" w:hAnsi="华文仿宋" w:eastAsia="华文仿宋"/>
        </w:rPr>
        <w:t>GET</w:t>
      </w:r>
      <w:r>
        <w:rPr>
          <w:rFonts w:hint="eastAsia" w:ascii="华文仿宋" w:hAnsi="华文仿宋" w:eastAsia="华文仿宋"/>
        </w:rPr>
        <w:t>与</w:t>
      </w:r>
      <w:r>
        <w:rPr>
          <w:rFonts w:ascii="华文仿宋" w:hAnsi="华文仿宋" w:eastAsia="华文仿宋"/>
        </w:rPr>
        <w:t>POST</w:t>
      </w:r>
      <w:r>
        <w:rPr>
          <w:rFonts w:hint="eastAsia" w:ascii="华文仿宋" w:hAnsi="华文仿宋" w:eastAsia="华文仿宋"/>
        </w:rPr>
        <w:t>方法外，</w:t>
      </w:r>
      <w:r>
        <w:rPr>
          <w:rFonts w:ascii="华文仿宋" w:hAnsi="华文仿宋" w:eastAsia="华文仿宋"/>
        </w:rPr>
        <w:t>HTTP</w:t>
      </w:r>
      <w:r>
        <w:rPr>
          <w:rFonts w:hint="eastAsia" w:ascii="华文仿宋" w:hAnsi="华文仿宋" w:eastAsia="华文仿宋"/>
        </w:rPr>
        <w:t>请求还使用其他各种方法。许多这类方法主要用于完成不常见与特殊的任务。如果低权限用户可以访问这些方法，他们就能够以此向应用程序实施有效攻击。以下是一些值得注意的方法：</w:t>
      </w:r>
    </w:p>
    <w:p w14:paraId="28EC61DB">
      <w:pPr>
        <w:numPr>
          <w:ilvl w:val="0"/>
          <w:numId w:val="14"/>
        </w:numPr>
        <w:wordWrap w:val="0"/>
        <w:spacing w:line="360" w:lineRule="auto"/>
        <w:ind w:left="901"/>
        <w:rPr>
          <w:rFonts w:ascii="华文仿宋" w:hAnsi="华文仿宋" w:eastAsia="华文仿宋"/>
        </w:rPr>
      </w:pPr>
      <w:r>
        <w:rPr>
          <w:rFonts w:ascii="华文仿宋" w:hAnsi="华文仿宋" w:eastAsia="华文仿宋"/>
        </w:rPr>
        <w:t>PUT</w:t>
      </w:r>
      <w:r>
        <w:rPr>
          <w:rFonts w:hint="eastAsia" w:ascii="华文仿宋" w:hAnsi="华文仿宋" w:eastAsia="华文仿宋"/>
        </w:rPr>
        <w:t>，向指定的目录上传附加文件。</w:t>
      </w:r>
    </w:p>
    <w:p w14:paraId="0F72E40E">
      <w:pPr>
        <w:numPr>
          <w:ilvl w:val="0"/>
          <w:numId w:val="14"/>
        </w:numPr>
        <w:wordWrap w:val="0"/>
        <w:spacing w:line="360" w:lineRule="auto"/>
        <w:ind w:left="901"/>
        <w:rPr>
          <w:rFonts w:ascii="华文仿宋" w:hAnsi="华文仿宋" w:eastAsia="华文仿宋"/>
        </w:rPr>
      </w:pPr>
      <w:r>
        <w:rPr>
          <w:rFonts w:ascii="华文仿宋" w:hAnsi="华文仿宋" w:eastAsia="华文仿宋"/>
        </w:rPr>
        <w:t>DELETE</w:t>
      </w:r>
      <w:r>
        <w:rPr>
          <w:rFonts w:hint="eastAsia" w:ascii="华文仿宋" w:hAnsi="华文仿宋" w:eastAsia="华文仿宋"/>
        </w:rPr>
        <w:t>，删除指定的资源。</w:t>
      </w:r>
    </w:p>
    <w:p w14:paraId="45A3AA3A">
      <w:pPr>
        <w:numPr>
          <w:ilvl w:val="0"/>
          <w:numId w:val="14"/>
        </w:numPr>
        <w:wordWrap w:val="0"/>
        <w:spacing w:line="360" w:lineRule="auto"/>
        <w:ind w:left="901"/>
        <w:rPr>
          <w:rFonts w:ascii="华文仿宋" w:hAnsi="华文仿宋" w:eastAsia="华文仿宋"/>
        </w:rPr>
      </w:pPr>
      <w:r>
        <w:rPr>
          <w:rFonts w:ascii="华文仿宋" w:hAnsi="华文仿宋" w:eastAsia="华文仿宋"/>
        </w:rPr>
        <w:t>COPY</w:t>
      </w:r>
      <w:r>
        <w:rPr>
          <w:rFonts w:hint="eastAsia" w:ascii="华文仿宋" w:hAnsi="华文仿宋" w:eastAsia="华文仿宋"/>
        </w:rPr>
        <w:t>，将指定的资源复制到</w:t>
      </w:r>
      <w:r>
        <w:rPr>
          <w:rFonts w:ascii="华文仿宋" w:hAnsi="华文仿宋" w:eastAsia="华文仿宋"/>
        </w:rPr>
        <w:t>Destination</w:t>
      </w:r>
      <w:r>
        <w:rPr>
          <w:rFonts w:hint="eastAsia" w:ascii="华文仿宋" w:hAnsi="华文仿宋" w:eastAsia="华文仿宋"/>
        </w:rPr>
        <w:t>消息头指定的位置。</w:t>
      </w:r>
    </w:p>
    <w:p w14:paraId="32C6554D">
      <w:pPr>
        <w:numPr>
          <w:ilvl w:val="0"/>
          <w:numId w:val="14"/>
        </w:numPr>
        <w:wordWrap w:val="0"/>
        <w:spacing w:line="360" w:lineRule="auto"/>
        <w:ind w:left="901"/>
        <w:rPr>
          <w:rFonts w:ascii="华文仿宋" w:hAnsi="华文仿宋" w:eastAsia="华文仿宋"/>
        </w:rPr>
      </w:pPr>
      <w:r>
        <w:rPr>
          <w:rFonts w:ascii="华文仿宋" w:hAnsi="华文仿宋" w:eastAsia="华文仿宋"/>
        </w:rPr>
        <w:t>MOVE</w:t>
      </w:r>
      <w:r>
        <w:rPr>
          <w:rFonts w:hint="eastAsia" w:ascii="华文仿宋" w:hAnsi="华文仿宋" w:eastAsia="华文仿宋"/>
        </w:rPr>
        <w:t>，将指定的资源移动到</w:t>
      </w:r>
      <w:r>
        <w:rPr>
          <w:rFonts w:ascii="华文仿宋" w:hAnsi="华文仿宋" w:eastAsia="华文仿宋"/>
        </w:rPr>
        <w:t>Destination</w:t>
      </w:r>
      <w:r>
        <w:rPr>
          <w:rFonts w:hint="eastAsia" w:ascii="华文仿宋" w:hAnsi="华文仿宋" w:eastAsia="华文仿宋"/>
        </w:rPr>
        <w:t>消息头指定的位置。</w:t>
      </w:r>
    </w:p>
    <w:p w14:paraId="7DC349D4">
      <w:pPr>
        <w:numPr>
          <w:ilvl w:val="0"/>
          <w:numId w:val="14"/>
        </w:numPr>
        <w:wordWrap w:val="0"/>
        <w:spacing w:line="360" w:lineRule="auto"/>
        <w:ind w:left="901"/>
        <w:rPr>
          <w:rFonts w:ascii="华文仿宋" w:hAnsi="华文仿宋" w:eastAsia="华文仿宋"/>
        </w:rPr>
      </w:pPr>
      <w:r>
        <w:rPr>
          <w:rFonts w:ascii="华文仿宋" w:hAnsi="华文仿宋" w:eastAsia="华文仿宋"/>
        </w:rPr>
        <w:t>SEARCH</w:t>
      </w:r>
      <w:r>
        <w:rPr>
          <w:rFonts w:hint="eastAsia" w:ascii="华文仿宋" w:hAnsi="华文仿宋" w:eastAsia="华文仿宋"/>
        </w:rPr>
        <w:t>，在一个目录路径中搜索资源。</w:t>
      </w:r>
    </w:p>
    <w:p w14:paraId="47F44892">
      <w:pPr>
        <w:numPr>
          <w:ilvl w:val="0"/>
          <w:numId w:val="14"/>
        </w:numPr>
        <w:wordWrap w:val="0"/>
        <w:spacing w:line="360" w:lineRule="auto"/>
        <w:ind w:left="901"/>
        <w:rPr>
          <w:rFonts w:ascii="华文仿宋" w:hAnsi="华文仿宋" w:eastAsia="华文仿宋"/>
        </w:rPr>
      </w:pPr>
      <w:r>
        <w:rPr>
          <w:rFonts w:ascii="华文仿宋" w:hAnsi="华文仿宋" w:eastAsia="华文仿宋"/>
        </w:rPr>
        <w:t>PROPFIND</w:t>
      </w:r>
      <w:r>
        <w:rPr>
          <w:rFonts w:hint="eastAsia" w:ascii="华文仿宋" w:hAnsi="华文仿宋" w:eastAsia="华文仿宋"/>
        </w:rPr>
        <w:t>，获取与指定资源有关的信息，如作者、大小与内容类型。</w:t>
      </w:r>
    </w:p>
    <w:p w14:paraId="0190DAF1">
      <w:pPr>
        <w:numPr>
          <w:ilvl w:val="0"/>
          <w:numId w:val="14"/>
        </w:numPr>
        <w:wordWrap w:val="0"/>
        <w:spacing w:line="360" w:lineRule="auto"/>
        <w:ind w:left="901"/>
        <w:rPr>
          <w:rFonts w:ascii="华文仿宋" w:hAnsi="华文仿宋" w:eastAsia="华文仿宋"/>
        </w:rPr>
      </w:pPr>
      <w:r>
        <w:rPr>
          <w:rFonts w:ascii="华文仿宋" w:hAnsi="华文仿宋" w:eastAsia="华文仿宋"/>
        </w:rPr>
        <w:t>TRACE</w:t>
      </w:r>
      <w:r>
        <w:rPr>
          <w:rFonts w:hint="eastAsia" w:ascii="华文仿宋" w:hAnsi="华文仿宋" w:eastAsia="华文仿宋"/>
        </w:rPr>
        <w:t>，在响应中返回服务器收到的原始请求。</w:t>
      </w:r>
    </w:p>
    <w:p w14:paraId="2D2BF11F">
      <w:pPr>
        <w:spacing w:line="360" w:lineRule="auto"/>
        <w:ind w:firstLine="480"/>
        <w:rPr>
          <w:rFonts w:ascii="华文仿宋" w:hAnsi="华文仿宋" w:eastAsia="华文仿宋"/>
        </w:rPr>
      </w:pPr>
      <w:r>
        <w:rPr>
          <w:rFonts w:hint="eastAsia" w:ascii="华文仿宋" w:hAnsi="华文仿宋" w:eastAsia="华文仿宋"/>
        </w:rPr>
        <w:t>其中几个方法属于</w:t>
      </w:r>
      <w:r>
        <w:rPr>
          <w:rFonts w:ascii="华文仿宋" w:hAnsi="华文仿宋" w:eastAsia="华文仿宋"/>
        </w:rPr>
        <w:t>HTTP</w:t>
      </w:r>
      <w:r>
        <w:rPr>
          <w:rFonts w:hint="eastAsia" w:ascii="华文仿宋" w:hAnsi="华文仿宋" w:eastAsia="华文仿宋"/>
        </w:rPr>
        <w:t>协议的</w:t>
      </w:r>
      <w:r>
        <w:rPr>
          <w:rFonts w:ascii="华文仿宋" w:hAnsi="华文仿宋" w:eastAsia="华文仿宋"/>
        </w:rPr>
        <w:t>WebDAV</w:t>
      </w:r>
      <w:r>
        <w:rPr>
          <w:rFonts w:hint="eastAsia" w:ascii="华文仿宋" w:hAnsi="华文仿宋" w:eastAsia="华文仿宋"/>
        </w:rPr>
        <w:t>（</w:t>
      </w:r>
      <w:r>
        <w:rPr>
          <w:rFonts w:ascii="华文仿宋" w:hAnsi="华文仿宋" w:eastAsia="华文仿宋"/>
        </w:rPr>
        <w:t>Web-based Distributed Authoring and Versioning</w:t>
      </w:r>
      <w:r>
        <w:rPr>
          <w:rFonts w:hint="eastAsia" w:ascii="华文仿宋" w:hAnsi="华文仿宋" w:eastAsia="华文仿宋"/>
        </w:rPr>
        <w:t>，</w:t>
      </w:r>
      <w:r>
        <w:rPr>
          <w:rFonts w:ascii="华文仿宋" w:hAnsi="华文仿宋" w:eastAsia="华文仿宋"/>
        </w:rPr>
        <w:t>Web</w:t>
      </w:r>
      <w:r>
        <w:rPr>
          <w:rFonts w:hint="eastAsia" w:ascii="华文仿宋" w:hAnsi="华文仿宋" w:eastAsia="华文仿宋"/>
        </w:rPr>
        <w:t>分布式创作与版本控制）扩展，通过它们可对</w:t>
      </w:r>
      <w:r>
        <w:rPr>
          <w:rFonts w:ascii="华文仿宋" w:hAnsi="华文仿宋" w:eastAsia="华文仿宋"/>
        </w:rPr>
        <w:t>Web</w:t>
      </w:r>
      <w:r>
        <w:rPr>
          <w:rFonts w:hint="eastAsia" w:ascii="华文仿宋" w:hAnsi="华文仿宋" w:eastAsia="华文仿宋"/>
        </w:rPr>
        <w:t>服务器内容进行集中编辑与管理。</w:t>
      </w:r>
    </w:p>
    <w:p w14:paraId="09CDF421">
      <w:pPr>
        <w:spacing w:line="360" w:lineRule="auto"/>
        <w:ind w:firstLine="482" w:firstLineChars="200"/>
        <w:rPr>
          <w:rFonts w:ascii="华文仿宋" w:hAnsi="华文仿宋" w:eastAsia="华文仿宋"/>
          <w:b/>
          <w:bCs/>
        </w:rPr>
      </w:pPr>
      <w:r>
        <w:rPr>
          <w:rFonts w:hint="eastAsia" w:ascii="华文仿宋" w:hAnsi="华文仿宋" w:eastAsia="华文仿宋"/>
          <w:b/>
          <w:bCs/>
        </w:rPr>
        <w:t>修复方案：</w:t>
      </w:r>
    </w:p>
    <w:p w14:paraId="3D1B4801">
      <w:pPr>
        <w:spacing w:before="163" w:after="163" w:line="360" w:lineRule="auto"/>
        <w:ind w:firstLine="480"/>
        <w:rPr>
          <w:rFonts w:ascii="华文仿宋" w:hAnsi="华文仿宋" w:eastAsia="华文仿宋"/>
          <w:color w:val="000000" w:themeColor="text1"/>
          <w14:textFill>
            <w14:solidFill>
              <w14:schemeClr w14:val="tx1"/>
            </w14:solidFill>
          </w14:textFill>
        </w:rPr>
      </w:pPr>
      <w:r>
        <w:rPr>
          <w:rFonts w:hint="eastAsia" w:ascii="华文仿宋" w:hAnsi="华文仿宋" w:eastAsia="华文仿宋"/>
          <w:color w:val="000000" w:themeColor="text1"/>
          <w14:textFill>
            <w14:solidFill>
              <w14:schemeClr w14:val="tx1"/>
            </w14:solidFill>
          </w14:textFill>
        </w:rPr>
        <w:t>除了</w:t>
      </w:r>
      <w:r>
        <w:rPr>
          <w:rFonts w:ascii="华文仿宋" w:hAnsi="华文仿宋" w:eastAsia="华文仿宋"/>
          <w:color w:val="000000" w:themeColor="text1"/>
          <w14:textFill>
            <w14:solidFill>
              <w14:schemeClr w14:val="tx1"/>
            </w14:solidFill>
          </w14:textFill>
        </w:rPr>
        <w:t>GET</w:t>
      </w:r>
      <w:r>
        <w:rPr>
          <w:rFonts w:hint="eastAsia" w:ascii="华文仿宋" w:hAnsi="华文仿宋" w:eastAsia="华文仿宋"/>
          <w:color w:val="000000" w:themeColor="text1"/>
          <w14:textFill>
            <w14:solidFill>
              <w14:schemeClr w14:val="tx1"/>
            </w14:solidFill>
          </w14:textFill>
        </w:rPr>
        <w:t>和</w:t>
      </w:r>
      <w:r>
        <w:rPr>
          <w:rFonts w:ascii="华文仿宋" w:hAnsi="华文仿宋" w:eastAsia="华文仿宋"/>
          <w:color w:val="000000" w:themeColor="text1"/>
          <w14:textFill>
            <w14:solidFill>
              <w14:schemeClr w14:val="tx1"/>
            </w14:solidFill>
          </w14:textFill>
        </w:rPr>
        <w:t>POST</w:t>
      </w:r>
      <w:r>
        <w:rPr>
          <w:rFonts w:hint="eastAsia" w:ascii="华文仿宋" w:hAnsi="华文仿宋" w:eastAsia="华文仿宋"/>
          <w:color w:val="000000" w:themeColor="text1"/>
          <w14:textFill>
            <w14:solidFill>
              <w14:schemeClr w14:val="tx1"/>
            </w14:solidFill>
          </w14:textFill>
        </w:rPr>
        <w:t>方法，应当禁用以上列出的危险的</w:t>
      </w:r>
      <w:r>
        <w:rPr>
          <w:rFonts w:ascii="华文仿宋" w:hAnsi="华文仿宋" w:eastAsia="华文仿宋"/>
          <w:color w:val="000000" w:themeColor="text1"/>
          <w14:textFill>
            <w14:solidFill>
              <w14:schemeClr w14:val="tx1"/>
            </w14:solidFill>
          </w14:textFill>
        </w:rPr>
        <w:t>HTTP</w:t>
      </w:r>
      <w:r>
        <w:rPr>
          <w:rFonts w:hint="eastAsia" w:ascii="华文仿宋" w:hAnsi="华文仿宋" w:eastAsia="华文仿宋"/>
          <w:color w:val="000000" w:themeColor="text1"/>
          <w14:textFill>
            <w14:solidFill>
              <w14:schemeClr w14:val="tx1"/>
            </w14:solidFill>
          </w14:textFill>
        </w:rPr>
        <w:t>方法。</w:t>
      </w:r>
    </w:p>
    <w:p w14:paraId="5AA61E6C">
      <w:pPr>
        <w:rPr>
          <w:rFonts w:ascii="华文仿宋" w:hAnsi="华文仿宋" w:eastAsia="华文仿宋"/>
        </w:rPr>
      </w:pPr>
      <w:r>
        <w:rPr>
          <w:rFonts w:ascii="华文仿宋" w:hAnsi="华文仿宋" w:eastAsia="华文仿宋"/>
        </w:rPr>
        <w:br w:type="page"/>
      </w:r>
    </w:p>
    <w:p w14:paraId="31EA057A">
      <w:pPr>
        <w:pStyle w:val="23"/>
        <w:spacing w:after="312"/>
        <w:rPr>
          <w:rFonts w:ascii="华文仿宋" w:hAnsi="华文仿宋" w:eastAsia="华文仿宋" w:cs="Times New Roman"/>
          <w:sz w:val="32"/>
        </w:rPr>
      </w:pPr>
      <w:bookmarkStart w:id="82" w:name="_Toc16556"/>
      <w:r>
        <w:rPr>
          <w:rFonts w:hint="eastAsia" w:ascii="华文仿宋" w:hAnsi="华文仿宋" w:eastAsia="华文仿宋"/>
          <w:kern w:val="2"/>
        </w:rPr>
        <w:t>签字确认</w:t>
      </w:r>
      <w:bookmarkEnd w:id="78"/>
      <w:bookmarkEnd w:id="79"/>
      <w:bookmarkEnd w:id="80"/>
      <w:bookmarkEnd w:id="81"/>
      <w:bookmarkEnd w:id="82"/>
    </w:p>
    <w:p w14:paraId="79E0F6E7">
      <w:pPr>
        <w:pStyle w:val="2"/>
        <w:ind w:firstLine="480" w:firstLineChars="200"/>
        <w:rPr>
          <w:rFonts w:ascii="华文仿宋" w:hAnsi="华文仿宋"/>
        </w:rPr>
      </w:pPr>
      <w:r>
        <w:rPr>
          <w:rFonts w:hint="eastAsia" w:ascii="华文仿宋" w:hAnsi="华文仿宋"/>
          <w:sz w:val="24"/>
        </w:rPr>
        <w:t>根据贵公司授权委托要求，北京中百信信息技术股份有限公司已完成对贵公司信息系统的渗透测试工作。如果贵公司对该渗透测试报告涉及的项目流程、内容、时间、人员等安排没有异议，请在下方的“同意该渗透测试报告”栏签字。如果有异议，请填写异议条款，北京中百信信息技术股份有限公司将根据“异议条款”对该渗透测试报告进行讨论、修改以期最终就该渗透测试报告达成一致意见。</w:t>
      </w:r>
    </w:p>
    <w:p w14:paraId="466CF71A">
      <w:pPr>
        <w:spacing w:line="360" w:lineRule="auto"/>
        <w:ind w:firstLine="480" w:firstLineChars="200"/>
        <w:rPr>
          <w:rFonts w:ascii="华文仿宋" w:hAnsi="华文仿宋" w:eastAsia="华文仿宋"/>
        </w:rPr>
      </w:pPr>
      <w:r>
        <w:rPr>
          <w:rFonts w:hint="eastAsia" w:ascii="华文仿宋" w:hAnsi="华文仿宋" w:eastAsia="华文仿宋"/>
        </w:rPr>
        <w:t>1.同意该渗透测试报告</w:t>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5"/>
        <w:gridCol w:w="3481"/>
      </w:tblGrid>
      <w:tr w14:paraId="3FDA6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3" w:hRule="atLeast"/>
          <w:jc w:val="center"/>
        </w:trPr>
        <w:tc>
          <w:tcPr>
            <w:tcW w:w="4815" w:type="dxa"/>
            <w:vAlign w:val="center"/>
          </w:tcPr>
          <w:p w14:paraId="5D506B99">
            <w:pPr>
              <w:widowControl w:val="0"/>
              <w:spacing w:line="600" w:lineRule="auto"/>
              <w:jc w:val="both"/>
              <w:rPr>
                <w:rFonts w:ascii="华文仿宋" w:hAnsi="华文仿宋" w:eastAsia="华文仿宋"/>
              </w:rPr>
            </w:pPr>
            <w:r>
              <w:rPr>
                <w:rFonts w:hint="eastAsia" w:ascii="华文仿宋" w:hAnsi="华文仿宋" w:eastAsia="华文仿宋"/>
              </w:rPr>
              <w:t>客户负责人/(签字)：___________</w:t>
            </w:r>
          </w:p>
        </w:tc>
        <w:tc>
          <w:tcPr>
            <w:tcW w:w="3481" w:type="dxa"/>
            <w:vAlign w:val="center"/>
          </w:tcPr>
          <w:p w14:paraId="713CAD89">
            <w:pPr>
              <w:widowControl w:val="0"/>
              <w:spacing w:line="600" w:lineRule="auto"/>
              <w:jc w:val="both"/>
              <w:rPr>
                <w:rFonts w:ascii="华文仿宋" w:hAnsi="华文仿宋" w:eastAsia="华文仿宋"/>
              </w:rPr>
            </w:pPr>
            <w:r>
              <w:rPr>
                <w:rFonts w:hint="eastAsia" w:ascii="华文仿宋" w:hAnsi="华文仿宋" w:eastAsia="华文仿宋"/>
              </w:rPr>
              <w:t>日期：___________</w:t>
            </w:r>
          </w:p>
        </w:tc>
      </w:tr>
      <w:tr w14:paraId="0143F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15" w:type="dxa"/>
            <w:vAlign w:val="center"/>
          </w:tcPr>
          <w:p w14:paraId="38063F5C">
            <w:pPr>
              <w:widowControl w:val="0"/>
              <w:spacing w:line="600" w:lineRule="auto"/>
              <w:jc w:val="both"/>
              <w:rPr>
                <w:rFonts w:ascii="华文仿宋" w:hAnsi="华文仿宋" w:eastAsia="华文仿宋"/>
              </w:rPr>
            </w:pPr>
            <w:r>
              <w:rPr>
                <w:rFonts w:hint="eastAsia" w:ascii="华文仿宋" w:hAnsi="华文仿宋" w:eastAsia="华文仿宋"/>
              </w:rPr>
              <w:t>测试工程师/(签字)：___________</w:t>
            </w:r>
          </w:p>
        </w:tc>
        <w:tc>
          <w:tcPr>
            <w:tcW w:w="3481" w:type="dxa"/>
            <w:vAlign w:val="center"/>
          </w:tcPr>
          <w:p w14:paraId="62B97ED7">
            <w:pPr>
              <w:widowControl w:val="0"/>
              <w:spacing w:line="600" w:lineRule="auto"/>
              <w:jc w:val="both"/>
              <w:rPr>
                <w:rFonts w:ascii="华文仿宋" w:hAnsi="华文仿宋" w:eastAsia="华文仿宋"/>
              </w:rPr>
            </w:pPr>
            <w:r>
              <w:rPr>
                <w:rFonts w:hint="eastAsia" w:ascii="华文仿宋" w:hAnsi="华文仿宋" w:eastAsia="华文仿宋"/>
              </w:rPr>
              <w:t>日期：___________</w:t>
            </w:r>
          </w:p>
        </w:tc>
      </w:tr>
    </w:tbl>
    <w:p w14:paraId="27607B4E">
      <w:pPr>
        <w:pStyle w:val="2"/>
        <w:rPr>
          <w:rFonts w:ascii="华文仿宋" w:hAnsi="华文仿宋"/>
        </w:rPr>
      </w:pPr>
    </w:p>
    <w:p w14:paraId="3B672ED6">
      <w:pPr>
        <w:tabs>
          <w:tab w:val="left" w:pos="5700"/>
        </w:tabs>
        <w:spacing w:line="360" w:lineRule="auto"/>
        <w:ind w:firstLine="480" w:firstLineChars="200"/>
        <w:rPr>
          <w:rFonts w:ascii="华文仿宋" w:hAnsi="华文仿宋" w:eastAsia="华文仿宋"/>
        </w:rPr>
      </w:pPr>
      <w:r>
        <w:rPr>
          <w:rFonts w:hint="eastAsia" w:ascii="华文仿宋" w:hAnsi="华文仿宋" w:eastAsia="华文仿宋"/>
        </w:rPr>
        <w:t>2.不同意，异议如下：</w:t>
      </w:r>
      <w:r>
        <w:rPr>
          <w:rFonts w:hint="eastAsia" w:ascii="华文仿宋" w:hAnsi="华文仿宋" w:eastAsia="华文仿宋"/>
        </w:rPr>
        <w:tab/>
      </w:r>
    </w:p>
    <w:p w14:paraId="007CA25F">
      <w:pPr>
        <w:spacing w:before="312" w:beforeLines="100" w:line="360" w:lineRule="auto"/>
        <w:ind w:firstLine="480" w:firstLineChars="200"/>
        <w:rPr>
          <w:rFonts w:ascii="华文仿宋" w:hAnsi="华文仿宋" w:eastAsia="华文仿宋"/>
        </w:rPr>
      </w:pPr>
      <w:r>
        <w:rPr>
          <w:rFonts w:hint="eastAsia" w:ascii="华文仿宋" w:hAnsi="华文仿宋" w:eastAsia="华文仿宋"/>
        </w:rPr>
        <w:t xml:space="preserve">  a.___________________________</w:t>
      </w:r>
    </w:p>
    <w:p w14:paraId="486DD168">
      <w:pPr>
        <w:spacing w:line="360" w:lineRule="auto"/>
        <w:ind w:firstLine="480" w:firstLineChars="200"/>
        <w:rPr>
          <w:rFonts w:ascii="华文仿宋" w:hAnsi="华文仿宋" w:eastAsia="华文仿宋"/>
        </w:rPr>
      </w:pPr>
      <w:r>
        <w:rPr>
          <w:rFonts w:hint="eastAsia" w:ascii="华文仿宋" w:hAnsi="华文仿宋" w:eastAsia="华文仿宋"/>
        </w:rPr>
        <w:t xml:space="preserve">  b.___________________________</w:t>
      </w:r>
    </w:p>
    <w:p w14:paraId="380753C8">
      <w:pPr>
        <w:spacing w:line="360" w:lineRule="auto"/>
        <w:ind w:firstLine="480" w:firstLineChars="200"/>
        <w:rPr>
          <w:rFonts w:ascii="华文仿宋" w:hAnsi="华文仿宋" w:eastAsia="华文仿宋"/>
        </w:rPr>
      </w:pPr>
      <w:r>
        <w:rPr>
          <w:rFonts w:hint="eastAsia" w:ascii="华文仿宋" w:hAnsi="华文仿宋" w:eastAsia="华文仿宋"/>
        </w:rPr>
        <w:t xml:space="preserve">  c.___________________________</w:t>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5"/>
        <w:gridCol w:w="3481"/>
      </w:tblGrid>
      <w:tr w14:paraId="5CA39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4815" w:type="dxa"/>
            <w:vAlign w:val="center"/>
          </w:tcPr>
          <w:p w14:paraId="0C25EC29">
            <w:pPr>
              <w:widowControl w:val="0"/>
              <w:spacing w:line="600" w:lineRule="auto"/>
              <w:jc w:val="both"/>
              <w:rPr>
                <w:rFonts w:ascii="华文仿宋" w:hAnsi="华文仿宋" w:eastAsia="华文仿宋"/>
              </w:rPr>
            </w:pPr>
            <w:r>
              <w:rPr>
                <w:rFonts w:hint="eastAsia" w:ascii="华文仿宋" w:hAnsi="华文仿宋" w:eastAsia="华文仿宋"/>
              </w:rPr>
              <w:t>客户负责人/(签字)：___________</w:t>
            </w:r>
          </w:p>
        </w:tc>
        <w:tc>
          <w:tcPr>
            <w:tcW w:w="3481" w:type="dxa"/>
            <w:vAlign w:val="center"/>
          </w:tcPr>
          <w:p w14:paraId="25E1A5D5">
            <w:pPr>
              <w:widowControl w:val="0"/>
              <w:spacing w:line="600" w:lineRule="auto"/>
              <w:jc w:val="both"/>
              <w:rPr>
                <w:rFonts w:ascii="华文仿宋" w:hAnsi="华文仿宋" w:eastAsia="华文仿宋"/>
              </w:rPr>
            </w:pPr>
            <w:r>
              <w:rPr>
                <w:rFonts w:hint="eastAsia" w:ascii="华文仿宋" w:hAnsi="华文仿宋" w:eastAsia="华文仿宋"/>
              </w:rPr>
              <w:t>日期：___________</w:t>
            </w:r>
          </w:p>
        </w:tc>
      </w:tr>
      <w:tr w14:paraId="7BF4A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15" w:type="dxa"/>
            <w:vAlign w:val="center"/>
          </w:tcPr>
          <w:p w14:paraId="0A738EFE">
            <w:pPr>
              <w:widowControl w:val="0"/>
              <w:spacing w:line="600" w:lineRule="auto"/>
              <w:jc w:val="both"/>
              <w:rPr>
                <w:rFonts w:ascii="华文仿宋" w:hAnsi="华文仿宋" w:eastAsia="华文仿宋"/>
              </w:rPr>
            </w:pPr>
            <w:r>
              <w:rPr>
                <w:rFonts w:hint="eastAsia" w:ascii="华文仿宋" w:hAnsi="华文仿宋" w:eastAsia="华文仿宋"/>
              </w:rPr>
              <w:t>测试工程师/(签字)：___________</w:t>
            </w:r>
          </w:p>
        </w:tc>
        <w:tc>
          <w:tcPr>
            <w:tcW w:w="3481" w:type="dxa"/>
            <w:vAlign w:val="center"/>
          </w:tcPr>
          <w:p w14:paraId="0E4158B4">
            <w:pPr>
              <w:widowControl w:val="0"/>
              <w:spacing w:line="600" w:lineRule="auto"/>
              <w:jc w:val="both"/>
              <w:rPr>
                <w:rFonts w:ascii="华文仿宋" w:hAnsi="华文仿宋" w:eastAsia="华文仿宋"/>
              </w:rPr>
            </w:pPr>
            <w:r>
              <w:rPr>
                <w:rFonts w:hint="eastAsia" w:ascii="华文仿宋" w:hAnsi="华文仿宋" w:eastAsia="华文仿宋"/>
              </w:rPr>
              <w:t>日期：___________</w:t>
            </w:r>
          </w:p>
        </w:tc>
      </w:tr>
    </w:tbl>
    <w:p w14:paraId="07CFE6CC">
      <w:pPr>
        <w:spacing w:before="312" w:beforeLines="100" w:line="360" w:lineRule="auto"/>
        <w:ind w:firstLine="480" w:firstLineChars="200"/>
        <w:jc w:val="center"/>
        <w:rPr>
          <w:rFonts w:ascii="华文仿宋" w:hAnsi="华文仿宋" w:eastAsia="华文仿宋"/>
        </w:rPr>
      </w:pPr>
      <w:bookmarkStart w:id="83" w:name="_Hlk72582903"/>
      <w:r>
        <w:rPr>
          <w:rFonts w:hint="eastAsia" w:ascii="华文仿宋" w:hAnsi="华文仿宋" w:eastAsia="华文仿宋"/>
        </w:rPr>
        <w:t>——正文完——</w:t>
      </w:r>
      <w:bookmarkEnd w:id="9"/>
      <w:bookmarkEnd w:id="74"/>
      <w:bookmarkEnd w:id="83"/>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KSOF0B7949D1">
    <w:panose1 w:val="02010609060101010101"/>
    <w:charset w:val="86"/>
    <w:family w:val="auto"/>
    <w:pitch w:val="default"/>
    <w:sig w:usb0="00000001" w:usb1="00000000" w:usb2="00000000" w:usb3="00000000" w:csb0="00040001" w:csb1="00000000"/>
  </w:font>
  <w:font w:name="KSOF0B79BE30">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A9625D13">
    <w:panose1 w:val="02020500000000000000"/>
    <w:charset w:val="00"/>
    <w:family w:val="auto"/>
    <w:pitch w:val="default"/>
    <w:sig w:usb0="00000001"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B0F66">
    <w:pPr>
      <w:tabs>
        <w:tab w:val="center" w:pos="4153"/>
        <w:tab w:val="right" w:pos="8306"/>
      </w:tabs>
      <w:snapToGrid w:val="0"/>
      <w:rPr>
        <w:rFonts w:ascii="华文仿宋" w:hAnsi="华文仿宋" w:eastAsia="华文仿宋"/>
        <w:sz w:val="18"/>
        <w:szCs w:val="18"/>
      </w:rPr>
    </w:pPr>
    <w:r>
      <w:rPr>
        <w:rFonts w:hint="eastAsia" w:ascii="华文仿宋" w:hAnsi="华文仿宋" w:eastAsia="华文仿宋"/>
        <w:sz w:val="18"/>
        <w:szCs w:val="18"/>
      </w:rPr>
      <w:t xml:space="preserve">版权所有© 北京中百信信息技术股份有限公司 </w:t>
    </w:r>
    <w:r>
      <w:rPr>
        <w:rFonts w:ascii="华文仿宋" w:hAnsi="华文仿宋" w:eastAsia="华文仿宋"/>
        <w:sz w:val="18"/>
        <w:szCs w:val="18"/>
      </w:rPr>
      <w:t xml:space="preserve">                                             </w:t>
    </w:r>
    <w:r>
      <w:rPr>
        <w:rFonts w:ascii="华文仿宋" w:hAnsi="华文仿宋" w:eastAsia="华文仿宋"/>
        <w:b/>
        <w:sz w:val="18"/>
        <w:szCs w:val="18"/>
      </w:rPr>
      <w:fldChar w:fldCharType="begin"/>
    </w:r>
    <w:r>
      <w:rPr>
        <w:rFonts w:ascii="华文仿宋" w:hAnsi="华文仿宋" w:eastAsia="华文仿宋"/>
        <w:b/>
        <w:sz w:val="18"/>
        <w:szCs w:val="18"/>
      </w:rPr>
      <w:instrText xml:space="preserve">PAGE  \* Arabic  \* MERGEFORMAT</w:instrText>
    </w:r>
    <w:r>
      <w:rPr>
        <w:rFonts w:ascii="华文仿宋" w:hAnsi="华文仿宋" w:eastAsia="华文仿宋"/>
        <w:b/>
        <w:sz w:val="18"/>
        <w:szCs w:val="18"/>
      </w:rPr>
      <w:fldChar w:fldCharType="separate"/>
    </w:r>
    <w:r>
      <w:rPr>
        <w:rFonts w:ascii="华文仿宋" w:hAnsi="华文仿宋" w:eastAsia="华文仿宋"/>
        <w:b/>
        <w:sz w:val="18"/>
        <w:szCs w:val="18"/>
      </w:rPr>
      <w:t>6</w:t>
    </w:r>
    <w:r>
      <w:rPr>
        <w:rFonts w:ascii="华文仿宋" w:hAnsi="华文仿宋" w:eastAsia="华文仿宋"/>
        <w:b/>
        <w:sz w:val="18"/>
        <w:szCs w:val="18"/>
      </w:rPr>
      <w:fldChar w:fldCharType="end"/>
    </w:r>
    <w:r>
      <w:rPr>
        <w:rFonts w:ascii="华文仿宋" w:hAnsi="华文仿宋" w:eastAsia="华文仿宋"/>
        <w:sz w:val="18"/>
        <w:szCs w:val="18"/>
        <w:lang w:val="zh-CN"/>
      </w:rPr>
      <w:t xml:space="preserve"> /</w:t>
    </w:r>
    <w:r>
      <w:rPr>
        <w:rFonts w:ascii="华文仿宋" w:hAnsi="华文仿宋" w:eastAsia="华文仿宋"/>
        <w:b/>
        <w:sz w:val="18"/>
        <w:szCs w:val="18"/>
      </w:rPr>
      <w:fldChar w:fldCharType="begin"/>
    </w:r>
    <w:r>
      <w:rPr>
        <w:rFonts w:hint="eastAsia" w:ascii="华文仿宋" w:hAnsi="华文仿宋" w:eastAsia="华文仿宋"/>
        <w:b/>
        <w:sz w:val="18"/>
        <w:szCs w:val="18"/>
      </w:rPr>
      <w:instrText xml:space="preserve">SECTION</w:instrText>
    </w:r>
    <w:r>
      <w:rPr>
        <w:rFonts w:ascii="华文仿宋" w:hAnsi="华文仿宋" w:eastAsia="华文仿宋"/>
        <w:b/>
        <w:sz w:val="18"/>
        <w:szCs w:val="18"/>
      </w:rPr>
      <w:instrText xml:space="preserve">PAGE</w:instrText>
    </w:r>
    <w:r>
      <w:rPr>
        <w:rFonts w:hint="eastAsia" w:ascii="华文仿宋" w:hAnsi="华文仿宋" w:eastAsia="华文仿宋"/>
        <w:b/>
        <w:sz w:val="18"/>
        <w:szCs w:val="18"/>
      </w:rPr>
      <w:instrText xml:space="preserve">S</w:instrText>
    </w:r>
    <w:r>
      <w:rPr>
        <w:rFonts w:ascii="华文仿宋" w:hAnsi="华文仿宋" w:eastAsia="华文仿宋"/>
        <w:b/>
        <w:sz w:val="18"/>
        <w:szCs w:val="18"/>
      </w:rPr>
      <w:fldChar w:fldCharType="separate"/>
    </w:r>
    <w:r>
      <w:rPr>
        <w:rFonts w:ascii="华文仿宋" w:hAnsi="华文仿宋" w:eastAsia="华文仿宋"/>
        <w:b/>
        <w:sz w:val="18"/>
        <w:szCs w:val="18"/>
      </w:rPr>
      <w:t>19</w:t>
    </w:r>
    <w:r>
      <w:rPr>
        <w:rFonts w:ascii="华文仿宋" w:hAnsi="华文仿宋" w:eastAsia="华文仿宋"/>
        <w:b/>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97"/>
      <w:gridCol w:w="3343"/>
      <w:gridCol w:w="3382"/>
    </w:tblGrid>
    <w:tr w14:paraId="42FC93E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563" w:type="dxa"/>
        <w:trHeight w:val="303" w:hRule="atLeast"/>
      </w:trPr>
      <w:tc>
        <w:tcPr>
          <w:tcW w:w="1838" w:type="dxa"/>
          <w:vMerge w:val="restart"/>
          <w:shd w:val="clear" w:color="auto" w:fill="auto"/>
          <w:vAlign w:val="center"/>
        </w:tcPr>
        <w:p w14:paraId="43EF00C0">
          <w:pPr>
            <w:tabs>
              <w:tab w:val="center" w:pos="4153"/>
              <w:tab w:val="right" w:pos="8306"/>
            </w:tabs>
            <w:snapToGrid w:val="0"/>
            <w:rPr>
              <w:rFonts w:eastAsia="等线" w:cs="Arial"/>
              <w:sz w:val="18"/>
              <w:szCs w:val="18"/>
            </w:rPr>
          </w:pPr>
          <w:r>
            <w:rPr>
              <w:rFonts w:eastAsia="等线" w:cs="Arial"/>
              <w:sz w:val="18"/>
              <w:szCs w:val="18"/>
            </w:rPr>
            <w:drawing>
              <wp:inline distT="0" distB="0" distL="0" distR="0">
                <wp:extent cx="904875" cy="543560"/>
                <wp:effectExtent l="0" t="0" r="0" b="8890"/>
                <wp:docPr id="898407135" name="图片 898407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407135" name="图片 898407135"/>
                        <pic:cNvPicPr>
                          <a:picLocks noChangeAspect="1" noChangeArrowheads="1"/>
                        </pic:cNvPicPr>
                      </pic:nvPicPr>
                      <pic:blipFill>
                        <a:blip r:embed="rId1">
                          <a:extLst>
                            <a:ext uri="{28A0092B-C50C-407E-A947-70E740481C1C}">
                              <a14:useLocalDpi xmlns:a14="http://schemas.microsoft.com/office/drawing/2010/main" val="0"/>
                            </a:ext>
                          </a:extLst>
                        </a:blip>
                        <a:srcRect l="-2" t="-2" r="2164" b="378"/>
                        <a:stretch>
                          <a:fillRect/>
                        </a:stretch>
                      </pic:blipFill>
                      <pic:spPr>
                        <a:xfrm>
                          <a:off x="0" y="0"/>
                          <a:ext cx="906302" cy="544843"/>
                        </a:xfrm>
                        <a:prstGeom prst="rect">
                          <a:avLst/>
                        </a:prstGeom>
                        <a:noFill/>
                        <a:ln>
                          <a:noFill/>
                        </a:ln>
                      </pic:spPr>
                    </pic:pic>
                  </a:graphicData>
                </a:graphic>
              </wp:inline>
            </w:drawing>
          </w:r>
        </w:p>
      </w:tc>
    </w:tr>
    <w:tr w14:paraId="41C0CE7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563" w:type="dxa"/>
        <w:trHeight w:val="303" w:hRule="atLeast"/>
      </w:trPr>
      <w:tc>
        <w:tcPr>
          <w:tcW w:w="1838" w:type="dxa"/>
          <w:vMerge w:val="continue"/>
          <w:shd w:val="clear" w:color="auto" w:fill="auto"/>
        </w:tcPr>
        <w:p w14:paraId="6EC2C9B3">
          <w:pPr>
            <w:tabs>
              <w:tab w:val="center" w:pos="4153"/>
              <w:tab w:val="right" w:pos="8306"/>
            </w:tabs>
            <w:snapToGrid w:val="0"/>
            <w:jc w:val="center"/>
            <w:rPr>
              <w:rFonts w:eastAsia="等线" w:cs="Arial"/>
              <w:sz w:val="18"/>
              <w:szCs w:val="18"/>
            </w:rPr>
          </w:pPr>
        </w:p>
      </w:tc>
    </w:tr>
    <w:tr w14:paraId="3843861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838" w:type="dxa"/>
          <w:vMerge w:val="continue"/>
          <w:shd w:val="clear" w:color="auto" w:fill="auto"/>
        </w:tcPr>
        <w:p w14:paraId="1CBE71FF">
          <w:pPr>
            <w:tabs>
              <w:tab w:val="center" w:pos="4153"/>
              <w:tab w:val="right" w:pos="8306"/>
            </w:tabs>
            <w:snapToGrid w:val="0"/>
            <w:jc w:val="center"/>
            <w:rPr>
              <w:rFonts w:eastAsia="等线" w:cs="Arial"/>
              <w:sz w:val="18"/>
              <w:szCs w:val="18"/>
            </w:rPr>
          </w:pPr>
        </w:p>
      </w:tc>
      <w:tc>
        <w:tcPr>
          <w:tcW w:w="4116" w:type="dxa"/>
          <w:shd w:val="clear" w:color="auto" w:fill="auto"/>
          <w:vAlign w:val="bottom"/>
        </w:tcPr>
        <w:p w14:paraId="5127FC48">
          <w:pPr>
            <w:tabs>
              <w:tab w:val="center" w:pos="4153"/>
              <w:tab w:val="right" w:pos="8306"/>
            </w:tabs>
            <w:snapToGrid w:val="0"/>
            <w:rPr>
              <w:rFonts w:eastAsia="等线" w:cs="Arial"/>
              <w:sz w:val="18"/>
              <w:szCs w:val="18"/>
            </w:rPr>
          </w:pPr>
          <w:r>
            <w:rPr>
              <w:rFonts w:hint="eastAsia" w:eastAsia="等线" w:cs="Arial"/>
              <w:sz w:val="18"/>
              <w:szCs w:val="18"/>
            </w:rPr>
            <w:t>北京中百信信息技术股份有限公司</w:t>
          </w:r>
        </w:p>
      </w:tc>
      <w:tc>
        <w:tcPr>
          <w:tcW w:w="3782" w:type="dxa"/>
          <w:shd w:val="clear" w:color="auto" w:fill="auto"/>
          <w:vAlign w:val="bottom"/>
        </w:tcPr>
        <w:p w14:paraId="06063C4A">
          <w:pPr>
            <w:tabs>
              <w:tab w:val="center" w:pos="4153"/>
              <w:tab w:val="right" w:pos="8306"/>
            </w:tabs>
            <w:snapToGrid w:val="0"/>
            <w:jc w:val="right"/>
            <w:rPr>
              <w:rFonts w:eastAsia="等线" w:cs="Arial"/>
              <w:sz w:val="18"/>
              <w:szCs w:val="18"/>
            </w:rPr>
          </w:pPr>
          <w:r>
            <w:rPr>
              <w:rFonts w:hint="eastAsia" w:eastAsia="等线" w:cs="Arial"/>
              <w:sz w:val="18"/>
              <w:szCs w:val="18"/>
            </w:rPr>
            <w:t>文件编号：ZBX-DBCP-</w:t>
          </w:r>
          <w:r>
            <w:rPr>
              <w:rFonts w:eastAsia="等线" w:cs="Arial"/>
              <w:sz w:val="18"/>
              <w:szCs w:val="18"/>
            </w:rPr>
            <w:t>009</w:t>
          </w:r>
          <w:r>
            <w:rPr>
              <w:rFonts w:hint="eastAsia" w:eastAsia="等线" w:cs="Arial"/>
              <w:sz w:val="18"/>
              <w:szCs w:val="18"/>
            </w:rPr>
            <w:t>-2025</w:t>
          </w:r>
        </w:p>
      </w:tc>
    </w:tr>
  </w:tbl>
  <w:p w14:paraId="117C5529">
    <w:pPr>
      <w:tabs>
        <w:tab w:val="center" w:pos="4153"/>
        <w:tab w:val="right" w:pos="8306"/>
      </w:tabs>
      <w:snapToGrid w:val="0"/>
      <w:jc w:val="cent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8D327"/>
    <w:multiLevelType w:val="singleLevel"/>
    <w:tmpl w:val="B928D327"/>
    <w:lvl w:ilvl="0" w:tentative="0">
      <w:start w:val="1"/>
      <w:numFmt w:val="decimal"/>
      <w:suff w:val="nothing"/>
      <w:lvlText w:val="%1．"/>
      <w:lvlJc w:val="left"/>
      <w:pPr>
        <w:ind w:left="-278" w:firstLine="400"/>
      </w:pPr>
    </w:lvl>
  </w:abstractNum>
  <w:abstractNum w:abstractNumId="1">
    <w:nsid w:val="DDE5575F"/>
    <w:multiLevelType w:val="singleLevel"/>
    <w:tmpl w:val="DDE5575F"/>
    <w:lvl w:ilvl="0" w:tentative="0">
      <w:start w:val="1"/>
      <w:numFmt w:val="decimal"/>
      <w:suff w:val="nothing"/>
      <w:lvlText w:val="%1．"/>
      <w:lvlJc w:val="left"/>
      <w:pPr>
        <w:ind w:left="0" w:firstLine="400"/>
      </w:pPr>
    </w:lvl>
  </w:abstractNum>
  <w:abstractNum w:abstractNumId="2">
    <w:nsid w:val="E27FF801"/>
    <w:multiLevelType w:val="singleLevel"/>
    <w:tmpl w:val="E27FF801"/>
    <w:lvl w:ilvl="0" w:tentative="0">
      <w:start w:val="1"/>
      <w:numFmt w:val="decimal"/>
      <w:suff w:val="nothing"/>
      <w:lvlText w:val="%1．"/>
      <w:lvlJc w:val="left"/>
      <w:pPr>
        <w:ind w:left="0" w:firstLine="400"/>
      </w:pPr>
    </w:lvl>
  </w:abstractNum>
  <w:abstractNum w:abstractNumId="3">
    <w:nsid w:val="171091E1"/>
    <w:multiLevelType w:val="singleLevel"/>
    <w:tmpl w:val="171091E1"/>
    <w:lvl w:ilvl="0" w:tentative="0">
      <w:start w:val="1"/>
      <w:numFmt w:val="decimal"/>
      <w:suff w:val="nothing"/>
      <w:lvlText w:val="%1．"/>
      <w:lvlJc w:val="left"/>
      <w:pPr>
        <w:ind w:left="0" w:firstLine="400"/>
      </w:pPr>
    </w:lvl>
  </w:abstractNum>
  <w:abstractNum w:abstractNumId="4">
    <w:nsid w:val="20EA3713"/>
    <w:multiLevelType w:val="singleLevel"/>
    <w:tmpl w:val="20EA3713"/>
    <w:lvl w:ilvl="0" w:tentative="0">
      <w:start w:val="1"/>
      <w:numFmt w:val="decimal"/>
      <w:suff w:val="nothing"/>
      <w:lvlText w:val="%1．"/>
      <w:lvlJc w:val="left"/>
      <w:pPr>
        <w:ind w:left="26" w:firstLine="400"/>
      </w:pPr>
    </w:lvl>
  </w:abstractNum>
  <w:abstractNum w:abstractNumId="5">
    <w:nsid w:val="25C8E675"/>
    <w:multiLevelType w:val="multilevel"/>
    <w:tmpl w:val="25C8E675"/>
    <w:lvl w:ilvl="0" w:tentative="0">
      <w:start w:val="1"/>
      <w:numFmt w:val="decimal"/>
      <w:pStyle w:val="23"/>
      <w:lvlText w:val="%1."/>
      <w:lvlJc w:val="left"/>
      <w:pPr>
        <w:ind w:left="425" w:hanging="425"/>
      </w:pPr>
    </w:lvl>
    <w:lvl w:ilvl="1" w:tentative="0">
      <w:start w:val="1"/>
      <w:numFmt w:val="decimal"/>
      <w:pStyle w:val="25"/>
      <w:lvlText w:val="%1.%2."/>
      <w:lvlJc w:val="left"/>
      <w:pPr>
        <w:ind w:left="567" w:hanging="567"/>
      </w:pPr>
      <w:rPr>
        <w:rFonts w:hint="default" w:ascii="华文仿宋" w:hAnsi="华文仿宋" w:eastAsia="华文仿宋" w:cs="Times New Roman"/>
      </w:rPr>
    </w:lvl>
    <w:lvl w:ilvl="2" w:tentative="0">
      <w:start w:val="1"/>
      <w:numFmt w:val="decimal"/>
      <w:lvlRestart w:val="0"/>
      <w:pStyle w:val="24"/>
      <w:lvlText w:val="%1.%2.%3."/>
      <w:lvlJc w:val="left"/>
      <w:pPr>
        <w:ind w:left="709" w:hanging="709"/>
      </w:pPr>
      <w:rPr>
        <w:rFonts w:hint="eastAsia" w:ascii="宋体" w:hAnsi="宋体" w:eastAsia="宋体" w:cs="宋体"/>
      </w:rPr>
    </w:lvl>
    <w:lvl w:ilvl="3" w:tentative="0">
      <w:start w:val="1"/>
      <w:numFmt w:val="decimal"/>
      <w:lvlText w:val="%1.%2.%3.%4."/>
      <w:lvlJc w:val="left"/>
      <w:pPr>
        <w:ind w:left="850" w:hanging="850"/>
      </w:pPr>
    </w:lvl>
    <w:lvl w:ilvl="4" w:tentative="0">
      <w:start w:val="1"/>
      <w:numFmt w:val="decimal"/>
      <w:lvlText w:val="%1.%2.%3.%4.%5."/>
      <w:lvlJc w:val="left"/>
      <w:pPr>
        <w:ind w:left="991" w:hanging="991"/>
      </w:pPr>
    </w:lvl>
    <w:lvl w:ilvl="5" w:tentative="0">
      <w:start w:val="1"/>
      <w:numFmt w:val="decimal"/>
      <w:lvlText w:val="%1.%2.%3.%4.%5.%6."/>
      <w:lvlJc w:val="left"/>
      <w:pPr>
        <w:ind w:left="1134" w:hanging="1134"/>
      </w:pPr>
    </w:lvl>
    <w:lvl w:ilvl="6" w:tentative="0">
      <w:start w:val="1"/>
      <w:numFmt w:val="decimal"/>
      <w:lvlText w:val="%1.%2.%3.%4.%5.%6.%7."/>
      <w:lvlJc w:val="left"/>
      <w:pPr>
        <w:ind w:left="1275" w:hanging="1275"/>
      </w:pPr>
    </w:lvl>
    <w:lvl w:ilvl="7" w:tentative="0">
      <w:start w:val="1"/>
      <w:numFmt w:val="decimal"/>
      <w:lvlText w:val="%1.%2.%3.%4.%5.%6.%7.%8."/>
      <w:lvlJc w:val="left"/>
      <w:pPr>
        <w:ind w:left="1418" w:hanging="1418"/>
      </w:pPr>
    </w:lvl>
    <w:lvl w:ilvl="8" w:tentative="0">
      <w:start w:val="1"/>
      <w:numFmt w:val="decimal"/>
      <w:lvlText w:val="%1.%2.%3.%4.%5.%6.%7.%8.%9."/>
      <w:lvlJc w:val="left"/>
      <w:pPr>
        <w:ind w:left="1558" w:hanging="1558"/>
      </w:pPr>
    </w:lvl>
  </w:abstractNum>
  <w:abstractNum w:abstractNumId="6">
    <w:nsid w:val="3245200A"/>
    <w:multiLevelType w:val="singleLevel"/>
    <w:tmpl w:val="3245200A"/>
    <w:lvl w:ilvl="0" w:tentative="0">
      <w:start w:val="1"/>
      <w:numFmt w:val="decimal"/>
      <w:suff w:val="nothing"/>
      <w:lvlText w:val="%1．"/>
      <w:lvlJc w:val="left"/>
      <w:pPr>
        <w:ind w:left="0" w:firstLine="400"/>
      </w:pPr>
    </w:lvl>
  </w:abstractNum>
  <w:abstractNum w:abstractNumId="7">
    <w:nsid w:val="3CC0412C"/>
    <w:multiLevelType w:val="multilevel"/>
    <w:tmpl w:val="3CC0412C"/>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591F5565"/>
    <w:multiLevelType w:val="multilevel"/>
    <w:tmpl w:val="591F556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
    <w:nsid w:val="6C62A2AA"/>
    <w:multiLevelType w:val="singleLevel"/>
    <w:tmpl w:val="6C62A2AA"/>
    <w:lvl w:ilvl="0" w:tentative="0">
      <w:start w:val="1"/>
      <w:numFmt w:val="decimal"/>
      <w:lvlText w:val="%1."/>
      <w:lvlJc w:val="left"/>
      <w:pPr>
        <w:ind w:left="425" w:hanging="425"/>
      </w:pPr>
    </w:lvl>
  </w:abstractNum>
  <w:abstractNum w:abstractNumId="10">
    <w:nsid w:val="713E89BD"/>
    <w:multiLevelType w:val="singleLevel"/>
    <w:tmpl w:val="713E89BD"/>
    <w:lvl w:ilvl="0" w:tentative="0">
      <w:start w:val="1"/>
      <w:numFmt w:val="decimal"/>
      <w:suff w:val="nothing"/>
      <w:lvlText w:val="%1．"/>
      <w:lvlJc w:val="left"/>
      <w:pPr>
        <w:ind w:left="0" w:firstLine="400"/>
      </w:pPr>
    </w:lvl>
  </w:abstractNum>
  <w:abstractNum w:abstractNumId="11">
    <w:nsid w:val="75954A17"/>
    <w:multiLevelType w:val="singleLevel"/>
    <w:tmpl w:val="75954A17"/>
    <w:lvl w:ilvl="0" w:tentative="0">
      <w:start w:val="1"/>
      <w:numFmt w:val="bullet"/>
      <w:lvlText w:val=""/>
      <w:lvlJc w:val="left"/>
      <w:pPr>
        <w:ind w:left="420" w:hanging="420"/>
      </w:pPr>
      <w:rPr>
        <w:rFonts w:hint="default" w:ascii="Wingdings" w:hAnsi="Wingdings"/>
      </w:rPr>
    </w:lvl>
  </w:abstractNum>
  <w:abstractNum w:abstractNumId="12">
    <w:nsid w:val="7BBE78F0"/>
    <w:multiLevelType w:val="multilevel"/>
    <w:tmpl w:val="7BBE78F0"/>
    <w:lvl w:ilvl="0" w:tentative="0">
      <w:start w:val="1"/>
      <w:numFmt w:val="upperLetter"/>
      <w:pStyle w:val="26"/>
      <w:lvlText w:val="附录%1"/>
      <w:lvlJc w:val="left"/>
      <w:pPr>
        <w:tabs>
          <w:tab w:val="left" w:pos="1446"/>
        </w:tabs>
        <w:ind w:left="567" w:hanging="425"/>
      </w:pPr>
      <w:rPr>
        <w:rFonts w:hint="eastAsia"/>
      </w:rPr>
    </w:lvl>
    <w:lvl w:ilvl="1" w:tentative="0">
      <w:start w:val="1"/>
      <w:numFmt w:val="decimal"/>
      <w:pStyle w:val="27"/>
      <w:lvlText w:val="%1.%2"/>
      <w:lvlJc w:val="left"/>
      <w:pPr>
        <w:tabs>
          <w:tab w:val="left" w:pos="624"/>
        </w:tabs>
        <w:ind w:left="425" w:hanging="425"/>
      </w:pPr>
      <w:rPr>
        <w:rFonts w:hint="eastAsia"/>
      </w:rPr>
    </w:lvl>
    <w:lvl w:ilvl="2" w:tentative="0">
      <w:start w:val="1"/>
      <w:numFmt w:val="decimal"/>
      <w:pStyle w:val="28"/>
      <w:lvlText w:val="%1.%2.%3"/>
      <w:lvlJc w:val="left"/>
      <w:pPr>
        <w:tabs>
          <w:tab w:val="left" w:pos="851"/>
        </w:tabs>
        <w:ind w:left="425" w:hanging="425"/>
      </w:pPr>
      <w:rPr>
        <w:rFonts w:hint="eastAsia"/>
      </w:rPr>
    </w:lvl>
    <w:lvl w:ilvl="3" w:tentative="0">
      <w:start w:val="1"/>
      <w:numFmt w:val="decimal"/>
      <w:pStyle w:val="29"/>
      <w:lvlText w:val="%1.%2.%3.%4"/>
      <w:lvlJc w:val="left"/>
      <w:pPr>
        <w:tabs>
          <w:tab w:val="left" w:pos="1134"/>
        </w:tabs>
        <w:ind w:left="1361" w:hanging="1361"/>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5"/>
  </w:num>
  <w:num w:numId="2">
    <w:abstractNumId w:val="1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9"/>
    <w:lvlOverride w:ilvl="0">
      <w:startOverride w:val="1"/>
    </w:lvlOverride>
  </w:num>
  <w:num w:numId="7">
    <w:abstractNumId w:val="3"/>
    <w:lvlOverride w:ilvl="0">
      <w:startOverride w:val="1"/>
    </w:lvlOverride>
  </w:num>
  <w:num w:numId="8">
    <w:abstractNumId w:val="10"/>
    <w:lvlOverride w:ilvl="0">
      <w:startOverride w:val="1"/>
    </w:lvlOverride>
  </w:num>
  <w:num w:numId="9">
    <w:abstractNumId w:val="4"/>
    <w:lvlOverride w:ilvl="0">
      <w:startOverride w:val="1"/>
    </w:lvlOverride>
  </w:num>
  <w:num w:numId="10">
    <w:abstractNumId w:val="1"/>
    <w:lvlOverride w:ilvl="0">
      <w:startOverride w:val="1"/>
    </w:lvlOverride>
  </w:num>
  <w:num w:numId="11">
    <w:abstractNumId w:val="2"/>
    <w:lvlOverride w:ilvl="0">
      <w:startOverride w:val="1"/>
    </w:lvlOverride>
  </w:num>
  <w:num w:numId="12">
    <w:abstractNumId w:val="6"/>
    <w:lvlOverride w:ilvl="0">
      <w:startOverride w:val="1"/>
    </w:lvlOverride>
  </w:num>
  <w:num w:numId="13">
    <w:abstractNumId w:val="0"/>
    <w:lvlOverride w:ilvl="0">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mYjU1OWNkMzhiNDAzZmU4MzVjNWFhMDkyYzA3YmYifQ=="/>
  </w:docVars>
  <w:rsids>
    <w:rsidRoot w:val="00E1367D"/>
    <w:rsid w:val="00004B35"/>
    <w:rsid w:val="00004D92"/>
    <w:rsid w:val="000113CA"/>
    <w:rsid w:val="00012431"/>
    <w:rsid w:val="00020479"/>
    <w:rsid w:val="00023A4C"/>
    <w:rsid w:val="00024A8A"/>
    <w:rsid w:val="00027FFC"/>
    <w:rsid w:val="00031E5C"/>
    <w:rsid w:val="00036E1D"/>
    <w:rsid w:val="00042EB8"/>
    <w:rsid w:val="00045124"/>
    <w:rsid w:val="00054324"/>
    <w:rsid w:val="00056C4C"/>
    <w:rsid w:val="000909CE"/>
    <w:rsid w:val="000971A5"/>
    <w:rsid w:val="000A0FB9"/>
    <w:rsid w:val="000B69A0"/>
    <w:rsid w:val="000B79C5"/>
    <w:rsid w:val="000C18C4"/>
    <w:rsid w:val="000C4658"/>
    <w:rsid w:val="000C5064"/>
    <w:rsid w:val="000D6285"/>
    <w:rsid w:val="000E252C"/>
    <w:rsid w:val="000F07C4"/>
    <w:rsid w:val="000F318F"/>
    <w:rsid w:val="001033D5"/>
    <w:rsid w:val="00110514"/>
    <w:rsid w:val="00111188"/>
    <w:rsid w:val="00124A9E"/>
    <w:rsid w:val="00130F63"/>
    <w:rsid w:val="001329CC"/>
    <w:rsid w:val="00135C9A"/>
    <w:rsid w:val="0013776E"/>
    <w:rsid w:val="00147893"/>
    <w:rsid w:val="001478AD"/>
    <w:rsid w:val="00155CC7"/>
    <w:rsid w:val="00173674"/>
    <w:rsid w:val="00187E54"/>
    <w:rsid w:val="0019678B"/>
    <w:rsid w:val="001A1F8E"/>
    <w:rsid w:val="001A5434"/>
    <w:rsid w:val="001B4CFF"/>
    <w:rsid w:val="001B562B"/>
    <w:rsid w:val="001B6FD7"/>
    <w:rsid w:val="001B76E0"/>
    <w:rsid w:val="001C74EA"/>
    <w:rsid w:val="001E4228"/>
    <w:rsid w:val="001F0A7E"/>
    <w:rsid w:val="00200B5D"/>
    <w:rsid w:val="00203B59"/>
    <w:rsid w:val="002041BB"/>
    <w:rsid w:val="0022174E"/>
    <w:rsid w:val="002231E2"/>
    <w:rsid w:val="00223878"/>
    <w:rsid w:val="00223D90"/>
    <w:rsid w:val="00225013"/>
    <w:rsid w:val="00226DDA"/>
    <w:rsid w:val="00240E53"/>
    <w:rsid w:val="00242338"/>
    <w:rsid w:val="00247CA6"/>
    <w:rsid w:val="00251903"/>
    <w:rsid w:val="0025371A"/>
    <w:rsid w:val="00256736"/>
    <w:rsid w:val="00256A11"/>
    <w:rsid w:val="00261530"/>
    <w:rsid w:val="0026154A"/>
    <w:rsid w:val="002641E3"/>
    <w:rsid w:val="00267678"/>
    <w:rsid w:val="002773F9"/>
    <w:rsid w:val="00292E69"/>
    <w:rsid w:val="002A5039"/>
    <w:rsid w:val="002A62E1"/>
    <w:rsid w:val="002B02B5"/>
    <w:rsid w:val="002B0902"/>
    <w:rsid w:val="002C4B9B"/>
    <w:rsid w:val="002F11A4"/>
    <w:rsid w:val="002F2E46"/>
    <w:rsid w:val="002F5D1F"/>
    <w:rsid w:val="00304F97"/>
    <w:rsid w:val="003055A1"/>
    <w:rsid w:val="00314AF8"/>
    <w:rsid w:val="00322492"/>
    <w:rsid w:val="00324211"/>
    <w:rsid w:val="00325EB5"/>
    <w:rsid w:val="00332FF0"/>
    <w:rsid w:val="00340CEB"/>
    <w:rsid w:val="00354ADD"/>
    <w:rsid w:val="00362103"/>
    <w:rsid w:val="00364349"/>
    <w:rsid w:val="0036585B"/>
    <w:rsid w:val="00365B0F"/>
    <w:rsid w:val="00366B7F"/>
    <w:rsid w:val="0038425D"/>
    <w:rsid w:val="00386309"/>
    <w:rsid w:val="00394B39"/>
    <w:rsid w:val="003A4F68"/>
    <w:rsid w:val="003A5E8F"/>
    <w:rsid w:val="003A620A"/>
    <w:rsid w:val="003B5A9B"/>
    <w:rsid w:val="003B7212"/>
    <w:rsid w:val="003C4536"/>
    <w:rsid w:val="003D67F4"/>
    <w:rsid w:val="003E30BA"/>
    <w:rsid w:val="003E4AD7"/>
    <w:rsid w:val="003E7C19"/>
    <w:rsid w:val="003F6904"/>
    <w:rsid w:val="004364B6"/>
    <w:rsid w:val="004376A5"/>
    <w:rsid w:val="0045400A"/>
    <w:rsid w:val="0046116D"/>
    <w:rsid w:val="00461857"/>
    <w:rsid w:val="00463C87"/>
    <w:rsid w:val="004644EC"/>
    <w:rsid w:val="0048383B"/>
    <w:rsid w:val="00496182"/>
    <w:rsid w:val="004A2D6F"/>
    <w:rsid w:val="004A5AC7"/>
    <w:rsid w:val="004B3D63"/>
    <w:rsid w:val="004B661C"/>
    <w:rsid w:val="004D1911"/>
    <w:rsid w:val="004D291A"/>
    <w:rsid w:val="004D4571"/>
    <w:rsid w:val="004D5C7F"/>
    <w:rsid w:val="004D603D"/>
    <w:rsid w:val="004E40AD"/>
    <w:rsid w:val="004E42AE"/>
    <w:rsid w:val="004E791F"/>
    <w:rsid w:val="004E7A8B"/>
    <w:rsid w:val="00502132"/>
    <w:rsid w:val="00503968"/>
    <w:rsid w:val="00514F04"/>
    <w:rsid w:val="00521AE5"/>
    <w:rsid w:val="0053089C"/>
    <w:rsid w:val="0053535D"/>
    <w:rsid w:val="00536914"/>
    <w:rsid w:val="0053773D"/>
    <w:rsid w:val="005406AC"/>
    <w:rsid w:val="005420D9"/>
    <w:rsid w:val="0055586E"/>
    <w:rsid w:val="0056797F"/>
    <w:rsid w:val="005709D1"/>
    <w:rsid w:val="00570FA6"/>
    <w:rsid w:val="0057456D"/>
    <w:rsid w:val="00575D31"/>
    <w:rsid w:val="005763C1"/>
    <w:rsid w:val="005801B4"/>
    <w:rsid w:val="00583884"/>
    <w:rsid w:val="00590694"/>
    <w:rsid w:val="005948CF"/>
    <w:rsid w:val="005955E4"/>
    <w:rsid w:val="00595F66"/>
    <w:rsid w:val="005977C5"/>
    <w:rsid w:val="005A1C8A"/>
    <w:rsid w:val="005A216A"/>
    <w:rsid w:val="005A609A"/>
    <w:rsid w:val="005B1C3C"/>
    <w:rsid w:val="005C19FB"/>
    <w:rsid w:val="005D2241"/>
    <w:rsid w:val="005E12B0"/>
    <w:rsid w:val="005E1A62"/>
    <w:rsid w:val="005E7D60"/>
    <w:rsid w:val="005F4D35"/>
    <w:rsid w:val="00601F87"/>
    <w:rsid w:val="0060691A"/>
    <w:rsid w:val="0061004D"/>
    <w:rsid w:val="00613E00"/>
    <w:rsid w:val="0064639D"/>
    <w:rsid w:val="00647DCE"/>
    <w:rsid w:val="00652DC6"/>
    <w:rsid w:val="00654B82"/>
    <w:rsid w:val="0067545A"/>
    <w:rsid w:val="00680635"/>
    <w:rsid w:val="00683A7A"/>
    <w:rsid w:val="00683E8D"/>
    <w:rsid w:val="00685A0B"/>
    <w:rsid w:val="006940EE"/>
    <w:rsid w:val="006958DF"/>
    <w:rsid w:val="00697D0D"/>
    <w:rsid w:val="006A2539"/>
    <w:rsid w:val="006A42FA"/>
    <w:rsid w:val="006A7D48"/>
    <w:rsid w:val="006B0218"/>
    <w:rsid w:val="006B3A0D"/>
    <w:rsid w:val="006C29EF"/>
    <w:rsid w:val="006C5971"/>
    <w:rsid w:val="006C6D51"/>
    <w:rsid w:val="006D0885"/>
    <w:rsid w:val="006D1DBB"/>
    <w:rsid w:val="006D56BC"/>
    <w:rsid w:val="006E1A56"/>
    <w:rsid w:val="006E3068"/>
    <w:rsid w:val="006E66CD"/>
    <w:rsid w:val="006E7318"/>
    <w:rsid w:val="006F0826"/>
    <w:rsid w:val="006F38B7"/>
    <w:rsid w:val="006F5556"/>
    <w:rsid w:val="00702E5D"/>
    <w:rsid w:val="007078D4"/>
    <w:rsid w:val="00712D2A"/>
    <w:rsid w:val="0072118C"/>
    <w:rsid w:val="00733D13"/>
    <w:rsid w:val="0073448C"/>
    <w:rsid w:val="00734B3A"/>
    <w:rsid w:val="00740AF9"/>
    <w:rsid w:val="007458AF"/>
    <w:rsid w:val="00746BBE"/>
    <w:rsid w:val="007554A0"/>
    <w:rsid w:val="00757133"/>
    <w:rsid w:val="0077367A"/>
    <w:rsid w:val="007773B9"/>
    <w:rsid w:val="00791C14"/>
    <w:rsid w:val="0079380E"/>
    <w:rsid w:val="00795B1C"/>
    <w:rsid w:val="007A2004"/>
    <w:rsid w:val="007A3024"/>
    <w:rsid w:val="007A5C97"/>
    <w:rsid w:val="007B411B"/>
    <w:rsid w:val="007B778E"/>
    <w:rsid w:val="007C3F66"/>
    <w:rsid w:val="007C4B57"/>
    <w:rsid w:val="007C4D69"/>
    <w:rsid w:val="007C5E92"/>
    <w:rsid w:val="007D61AE"/>
    <w:rsid w:val="007E2570"/>
    <w:rsid w:val="007E2DC9"/>
    <w:rsid w:val="007E3141"/>
    <w:rsid w:val="007E44EC"/>
    <w:rsid w:val="00817EB1"/>
    <w:rsid w:val="00826203"/>
    <w:rsid w:val="00834000"/>
    <w:rsid w:val="00837D63"/>
    <w:rsid w:val="00840A22"/>
    <w:rsid w:val="0084665A"/>
    <w:rsid w:val="00860DAB"/>
    <w:rsid w:val="008627DF"/>
    <w:rsid w:val="00863CE1"/>
    <w:rsid w:val="008721BF"/>
    <w:rsid w:val="00876A70"/>
    <w:rsid w:val="00877E2A"/>
    <w:rsid w:val="008827E4"/>
    <w:rsid w:val="0088358F"/>
    <w:rsid w:val="00884548"/>
    <w:rsid w:val="0088669A"/>
    <w:rsid w:val="008945D7"/>
    <w:rsid w:val="00895512"/>
    <w:rsid w:val="00897CC3"/>
    <w:rsid w:val="008A1E6B"/>
    <w:rsid w:val="008A2899"/>
    <w:rsid w:val="008A3112"/>
    <w:rsid w:val="008C4C42"/>
    <w:rsid w:val="008C6CCF"/>
    <w:rsid w:val="008C6FA3"/>
    <w:rsid w:val="008D11B9"/>
    <w:rsid w:val="008D4D69"/>
    <w:rsid w:val="008D765E"/>
    <w:rsid w:val="008E2660"/>
    <w:rsid w:val="008F43B6"/>
    <w:rsid w:val="00902540"/>
    <w:rsid w:val="0090358A"/>
    <w:rsid w:val="00907CA2"/>
    <w:rsid w:val="00914889"/>
    <w:rsid w:val="0092048E"/>
    <w:rsid w:val="0092585C"/>
    <w:rsid w:val="00927688"/>
    <w:rsid w:val="009417CF"/>
    <w:rsid w:val="00944740"/>
    <w:rsid w:val="0095797C"/>
    <w:rsid w:val="00960624"/>
    <w:rsid w:val="0096308C"/>
    <w:rsid w:val="00964AE8"/>
    <w:rsid w:val="00966DFB"/>
    <w:rsid w:val="009706C0"/>
    <w:rsid w:val="00973E12"/>
    <w:rsid w:val="00981CFA"/>
    <w:rsid w:val="0099407B"/>
    <w:rsid w:val="009975FC"/>
    <w:rsid w:val="009B064C"/>
    <w:rsid w:val="009B29C0"/>
    <w:rsid w:val="009B2E18"/>
    <w:rsid w:val="009B2EC2"/>
    <w:rsid w:val="009B65CD"/>
    <w:rsid w:val="009C373A"/>
    <w:rsid w:val="009C6952"/>
    <w:rsid w:val="009D3646"/>
    <w:rsid w:val="009E0736"/>
    <w:rsid w:val="009F35DC"/>
    <w:rsid w:val="009F4C66"/>
    <w:rsid w:val="00A05A9A"/>
    <w:rsid w:val="00A06C9F"/>
    <w:rsid w:val="00A1125B"/>
    <w:rsid w:val="00A13A6A"/>
    <w:rsid w:val="00A14CD0"/>
    <w:rsid w:val="00A16C7C"/>
    <w:rsid w:val="00A216B2"/>
    <w:rsid w:val="00A224A9"/>
    <w:rsid w:val="00A2310E"/>
    <w:rsid w:val="00A232C7"/>
    <w:rsid w:val="00A23745"/>
    <w:rsid w:val="00A3178E"/>
    <w:rsid w:val="00A33DFA"/>
    <w:rsid w:val="00A35E8C"/>
    <w:rsid w:val="00A4401A"/>
    <w:rsid w:val="00A72329"/>
    <w:rsid w:val="00A72D58"/>
    <w:rsid w:val="00A74293"/>
    <w:rsid w:val="00A76446"/>
    <w:rsid w:val="00A87FD4"/>
    <w:rsid w:val="00A9184B"/>
    <w:rsid w:val="00A93E70"/>
    <w:rsid w:val="00AA3EF8"/>
    <w:rsid w:val="00AB3F00"/>
    <w:rsid w:val="00AD2375"/>
    <w:rsid w:val="00AD3DAA"/>
    <w:rsid w:val="00AD4C69"/>
    <w:rsid w:val="00AF0702"/>
    <w:rsid w:val="00AF56D5"/>
    <w:rsid w:val="00B00F0D"/>
    <w:rsid w:val="00B02C7E"/>
    <w:rsid w:val="00B0414F"/>
    <w:rsid w:val="00B14524"/>
    <w:rsid w:val="00B169C1"/>
    <w:rsid w:val="00B17CC8"/>
    <w:rsid w:val="00B23141"/>
    <w:rsid w:val="00B25F3E"/>
    <w:rsid w:val="00B275F4"/>
    <w:rsid w:val="00B278E4"/>
    <w:rsid w:val="00B367D6"/>
    <w:rsid w:val="00B4163B"/>
    <w:rsid w:val="00B453CE"/>
    <w:rsid w:val="00B468D8"/>
    <w:rsid w:val="00B565A1"/>
    <w:rsid w:val="00B67428"/>
    <w:rsid w:val="00B70858"/>
    <w:rsid w:val="00B74AE4"/>
    <w:rsid w:val="00B7553C"/>
    <w:rsid w:val="00B8151D"/>
    <w:rsid w:val="00B820FD"/>
    <w:rsid w:val="00B84432"/>
    <w:rsid w:val="00B8641D"/>
    <w:rsid w:val="00B90083"/>
    <w:rsid w:val="00B923F2"/>
    <w:rsid w:val="00B93EF3"/>
    <w:rsid w:val="00BA1646"/>
    <w:rsid w:val="00BA2D9D"/>
    <w:rsid w:val="00BA5B38"/>
    <w:rsid w:val="00BB38BA"/>
    <w:rsid w:val="00BC3ED7"/>
    <w:rsid w:val="00BC5099"/>
    <w:rsid w:val="00BD6356"/>
    <w:rsid w:val="00BD63A4"/>
    <w:rsid w:val="00BF13E5"/>
    <w:rsid w:val="00BF30EC"/>
    <w:rsid w:val="00BF5EB9"/>
    <w:rsid w:val="00C02D5A"/>
    <w:rsid w:val="00C02FFB"/>
    <w:rsid w:val="00C031B5"/>
    <w:rsid w:val="00C17387"/>
    <w:rsid w:val="00C232A1"/>
    <w:rsid w:val="00C25CF3"/>
    <w:rsid w:val="00C35FDC"/>
    <w:rsid w:val="00C46729"/>
    <w:rsid w:val="00C532E0"/>
    <w:rsid w:val="00C552CE"/>
    <w:rsid w:val="00C5743F"/>
    <w:rsid w:val="00C60696"/>
    <w:rsid w:val="00C60B2E"/>
    <w:rsid w:val="00C63AC7"/>
    <w:rsid w:val="00C647AF"/>
    <w:rsid w:val="00C64C02"/>
    <w:rsid w:val="00C67816"/>
    <w:rsid w:val="00C704F8"/>
    <w:rsid w:val="00C74AA3"/>
    <w:rsid w:val="00C801CF"/>
    <w:rsid w:val="00C819F4"/>
    <w:rsid w:val="00C93315"/>
    <w:rsid w:val="00C93E5C"/>
    <w:rsid w:val="00CA097E"/>
    <w:rsid w:val="00CA53A4"/>
    <w:rsid w:val="00CB4A54"/>
    <w:rsid w:val="00CC1F9F"/>
    <w:rsid w:val="00CE3ACA"/>
    <w:rsid w:val="00CE48F1"/>
    <w:rsid w:val="00CF1F75"/>
    <w:rsid w:val="00D10E50"/>
    <w:rsid w:val="00D167C5"/>
    <w:rsid w:val="00D176DB"/>
    <w:rsid w:val="00D24085"/>
    <w:rsid w:val="00D270FA"/>
    <w:rsid w:val="00D3043C"/>
    <w:rsid w:val="00D307D7"/>
    <w:rsid w:val="00D327C7"/>
    <w:rsid w:val="00D35213"/>
    <w:rsid w:val="00D46B56"/>
    <w:rsid w:val="00D57FA1"/>
    <w:rsid w:val="00D82771"/>
    <w:rsid w:val="00D835C8"/>
    <w:rsid w:val="00D83FED"/>
    <w:rsid w:val="00D9068C"/>
    <w:rsid w:val="00D917FB"/>
    <w:rsid w:val="00D97702"/>
    <w:rsid w:val="00DA578A"/>
    <w:rsid w:val="00DA7CF6"/>
    <w:rsid w:val="00DB163A"/>
    <w:rsid w:val="00DB24E5"/>
    <w:rsid w:val="00DB6F8A"/>
    <w:rsid w:val="00DC17AC"/>
    <w:rsid w:val="00DC5DBD"/>
    <w:rsid w:val="00DC5FAC"/>
    <w:rsid w:val="00DC6EFD"/>
    <w:rsid w:val="00DD3306"/>
    <w:rsid w:val="00DE1542"/>
    <w:rsid w:val="00DE222F"/>
    <w:rsid w:val="00DE413B"/>
    <w:rsid w:val="00DE595E"/>
    <w:rsid w:val="00DF0C44"/>
    <w:rsid w:val="00E041AC"/>
    <w:rsid w:val="00E1367D"/>
    <w:rsid w:val="00E15C76"/>
    <w:rsid w:val="00E33873"/>
    <w:rsid w:val="00E54019"/>
    <w:rsid w:val="00E547AD"/>
    <w:rsid w:val="00E64F8C"/>
    <w:rsid w:val="00E739D8"/>
    <w:rsid w:val="00E746D3"/>
    <w:rsid w:val="00E829C4"/>
    <w:rsid w:val="00E85963"/>
    <w:rsid w:val="00E86C0C"/>
    <w:rsid w:val="00E90DFC"/>
    <w:rsid w:val="00E92606"/>
    <w:rsid w:val="00E93BBB"/>
    <w:rsid w:val="00E94F4B"/>
    <w:rsid w:val="00E963BC"/>
    <w:rsid w:val="00EA07B3"/>
    <w:rsid w:val="00EA1156"/>
    <w:rsid w:val="00EA51C1"/>
    <w:rsid w:val="00EB473A"/>
    <w:rsid w:val="00EC24A9"/>
    <w:rsid w:val="00ED249B"/>
    <w:rsid w:val="00EE0087"/>
    <w:rsid w:val="00EE06BC"/>
    <w:rsid w:val="00EE4CA0"/>
    <w:rsid w:val="00EF48B9"/>
    <w:rsid w:val="00F00F5A"/>
    <w:rsid w:val="00F01392"/>
    <w:rsid w:val="00F074DE"/>
    <w:rsid w:val="00F2719B"/>
    <w:rsid w:val="00F2741A"/>
    <w:rsid w:val="00F31E92"/>
    <w:rsid w:val="00F350ED"/>
    <w:rsid w:val="00F35994"/>
    <w:rsid w:val="00F435A9"/>
    <w:rsid w:val="00F4374B"/>
    <w:rsid w:val="00F52047"/>
    <w:rsid w:val="00F72E40"/>
    <w:rsid w:val="00F85099"/>
    <w:rsid w:val="00F85A9A"/>
    <w:rsid w:val="00F90B34"/>
    <w:rsid w:val="00F915C1"/>
    <w:rsid w:val="00F93E44"/>
    <w:rsid w:val="00FA2E58"/>
    <w:rsid w:val="00FB046C"/>
    <w:rsid w:val="00FB0DE8"/>
    <w:rsid w:val="00FB5F25"/>
    <w:rsid w:val="00FB7D33"/>
    <w:rsid w:val="00FC2757"/>
    <w:rsid w:val="00FE0617"/>
    <w:rsid w:val="02DC5CB3"/>
    <w:rsid w:val="0F451BD0"/>
    <w:rsid w:val="0FD80924"/>
    <w:rsid w:val="117A6D2A"/>
    <w:rsid w:val="14B00C14"/>
    <w:rsid w:val="14FE5F5C"/>
    <w:rsid w:val="1ABD41C4"/>
    <w:rsid w:val="1CD852E5"/>
    <w:rsid w:val="1EB34947"/>
    <w:rsid w:val="1F845966"/>
    <w:rsid w:val="239F182E"/>
    <w:rsid w:val="26BF6752"/>
    <w:rsid w:val="27EC5D72"/>
    <w:rsid w:val="285A118A"/>
    <w:rsid w:val="29ED02F2"/>
    <w:rsid w:val="37B15D81"/>
    <w:rsid w:val="3C5E0AC9"/>
    <w:rsid w:val="3FE517B6"/>
    <w:rsid w:val="422B021F"/>
    <w:rsid w:val="424010B3"/>
    <w:rsid w:val="493E75EF"/>
    <w:rsid w:val="4B7C5803"/>
    <w:rsid w:val="4D60260A"/>
    <w:rsid w:val="4D952989"/>
    <w:rsid w:val="4FFE2CEF"/>
    <w:rsid w:val="544A3665"/>
    <w:rsid w:val="5454111A"/>
    <w:rsid w:val="5B345801"/>
    <w:rsid w:val="5BFF72D5"/>
    <w:rsid w:val="5D1A27D4"/>
    <w:rsid w:val="67933BF7"/>
    <w:rsid w:val="67EA7F6A"/>
    <w:rsid w:val="69300CC7"/>
    <w:rsid w:val="69957EB7"/>
    <w:rsid w:val="6ADB098F"/>
    <w:rsid w:val="6DB97DE8"/>
    <w:rsid w:val="6DFE05FC"/>
    <w:rsid w:val="6E1374F8"/>
    <w:rsid w:val="76EA5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3"/>
    <w:unhideWhenUsed/>
    <w:qFormat/>
    <w:uiPriority w:val="99"/>
    <w:pPr>
      <w:spacing w:after="120"/>
    </w:pPr>
    <w:rPr>
      <w:rFonts w:eastAsia="华文仿宋"/>
      <w:sz w:val="21"/>
    </w:rPr>
  </w:style>
  <w:style w:type="paragraph" w:styleId="5">
    <w:name w:val="annotation text"/>
    <w:basedOn w:val="1"/>
    <w:link w:val="51"/>
    <w:unhideWhenUsed/>
    <w:qFormat/>
    <w:uiPriority w:val="0"/>
  </w:style>
  <w:style w:type="paragraph" w:styleId="6">
    <w:name w:val="Body Text Indent"/>
    <w:basedOn w:val="1"/>
    <w:link w:val="36"/>
    <w:unhideWhenUsed/>
    <w:qFormat/>
    <w:uiPriority w:val="0"/>
    <w:pPr>
      <w:spacing w:after="120"/>
      <w:ind w:left="420" w:leftChars="200"/>
    </w:pPr>
  </w:style>
  <w:style w:type="paragraph" w:styleId="7">
    <w:name w:val="toc 3"/>
    <w:basedOn w:val="1"/>
    <w:next w:val="1"/>
    <w:autoRedefine/>
    <w:unhideWhenUsed/>
    <w:qFormat/>
    <w:uiPriority w:val="39"/>
    <w:pPr>
      <w:spacing w:after="100" w:line="259" w:lineRule="auto"/>
      <w:ind w:left="440"/>
    </w:pPr>
    <w:rPr>
      <w:rFonts w:asciiTheme="minorHAnsi" w:hAnsiTheme="minorHAnsi" w:eastAsiaTheme="minorEastAsia"/>
      <w:sz w:val="22"/>
      <w:szCs w:val="22"/>
    </w:rPr>
  </w:style>
  <w:style w:type="paragraph" w:styleId="8">
    <w:name w:val="Balloon Text"/>
    <w:basedOn w:val="1"/>
    <w:link w:val="41"/>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HTML Preformatted"/>
    <w:basedOn w:val="1"/>
    <w:link w:val="4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华文仿宋" w:hAnsi="华文仿宋" w:eastAsia="华文仿宋" w:cs="宋体"/>
      <w:sz w:val="21"/>
      <w:szCs w:val="21"/>
    </w:rPr>
  </w:style>
  <w:style w:type="paragraph" w:styleId="14">
    <w:name w:val="annotation subject"/>
    <w:basedOn w:val="5"/>
    <w:next w:val="5"/>
    <w:link w:val="52"/>
    <w:semiHidden/>
    <w:unhideWhenUsed/>
    <w:qFormat/>
    <w:uiPriority w:val="99"/>
    <w:rPr>
      <w:b/>
      <w:bCs/>
    </w:rPr>
  </w:style>
  <w:style w:type="table" w:styleId="16">
    <w:name w:val="Table Grid"/>
    <w:basedOn w:val="15"/>
    <w:qFormat/>
    <w:uiPriority w:val="0"/>
    <w:pPr>
      <w:widowControl w:val="0"/>
      <w:jc w:val="both"/>
    </w:pPr>
    <w:rPr>
      <w:rFonts w:ascii="Times New Roman" w:hAnsi="Times New Roman" w:eastAsia="华文仿宋" w:cs="Times New Roman"/>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FollowedHyperlink"/>
    <w:basedOn w:val="17"/>
    <w:semiHidden/>
    <w:unhideWhenUsed/>
    <w:qFormat/>
    <w:uiPriority w:val="99"/>
    <w:rPr>
      <w:color w:val="954F72" w:themeColor="followedHyperlink"/>
      <w:u w:val="single"/>
      <w14:textFill>
        <w14:solidFill>
          <w14:schemeClr w14:val="folHlink"/>
        </w14:solidFill>
      </w14:textFill>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HTML Code"/>
    <w:basedOn w:val="17"/>
    <w:semiHidden/>
    <w:unhideWhenUsed/>
    <w:uiPriority w:val="99"/>
    <w:rPr>
      <w:rFonts w:ascii="Courier New" w:hAnsi="Courier New"/>
      <w:sz w:val="20"/>
    </w:rPr>
  </w:style>
  <w:style w:type="character" w:styleId="22">
    <w:name w:val="annotation reference"/>
    <w:basedOn w:val="17"/>
    <w:semiHidden/>
    <w:unhideWhenUsed/>
    <w:qFormat/>
    <w:uiPriority w:val="99"/>
    <w:rPr>
      <w:sz w:val="21"/>
      <w:szCs w:val="21"/>
    </w:rPr>
  </w:style>
  <w:style w:type="paragraph" w:customStyle="1" w:styleId="23">
    <w:name w:val="YX一级标题"/>
    <w:basedOn w:val="3"/>
    <w:next w:val="3"/>
    <w:qFormat/>
    <w:uiPriority w:val="0"/>
    <w:pPr>
      <w:widowControl w:val="0"/>
      <w:numPr>
        <w:ilvl w:val="0"/>
        <w:numId w:val="1"/>
      </w:numPr>
      <w:suppressAutoHyphens/>
      <w:spacing w:before="60" w:after="60" w:line="360" w:lineRule="auto"/>
      <w:jc w:val="both"/>
    </w:pPr>
    <w:rPr>
      <w:rFonts w:eastAsia="黑体" w:cstheme="minorBidi"/>
      <w:sz w:val="36"/>
    </w:rPr>
  </w:style>
  <w:style w:type="paragraph" w:customStyle="1" w:styleId="24">
    <w:name w:val="YX三级标题"/>
    <w:qFormat/>
    <w:uiPriority w:val="0"/>
    <w:pPr>
      <w:keepNext/>
      <w:keepLines/>
      <w:widowControl w:val="0"/>
      <w:numPr>
        <w:ilvl w:val="2"/>
        <w:numId w:val="1"/>
      </w:numPr>
      <w:spacing w:line="360" w:lineRule="auto"/>
      <w:jc w:val="both"/>
      <w:outlineLvl w:val="1"/>
    </w:pPr>
    <w:rPr>
      <w:rFonts w:ascii="Garamond" w:hAnsi="Garamond" w:eastAsia="黑体" w:cstheme="majorBidi"/>
      <w:b/>
      <w:kern w:val="2"/>
      <w:sz w:val="28"/>
      <w:lang w:val="en-US" w:eastAsia="zh-CN" w:bidi="ar-SA"/>
    </w:rPr>
  </w:style>
  <w:style w:type="paragraph" w:customStyle="1" w:styleId="25">
    <w:name w:val="YX二级标题"/>
    <w:basedOn w:val="4"/>
    <w:qFormat/>
    <w:uiPriority w:val="0"/>
    <w:pPr>
      <w:widowControl w:val="0"/>
      <w:numPr>
        <w:ilvl w:val="1"/>
        <w:numId w:val="1"/>
      </w:numPr>
      <w:spacing w:line="360" w:lineRule="auto"/>
      <w:jc w:val="both"/>
    </w:pPr>
    <w:rPr>
      <w:rFonts w:ascii="Garamond" w:hAnsi="Garamond" w:eastAsia="黑体"/>
      <w:kern w:val="2"/>
    </w:rPr>
  </w:style>
  <w:style w:type="paragraph" w:customStyle="1" w:styleId="26">
    <w:name w:val="附录1（奇安信）"/>
    <w:basedOn w:val="1"/>
    <w:next w:val="1"/>
    <w:qFormat/>
    <w:uiPriority w:val="0"/>
    <w:pPr>
      <w:keepNext/>
      <w:keepLines/>
      <w:widowControl w:val="0"/>
      <w:numPr>
        <w:ilvl w:val="0"/>
        <w:numId w:val="2"/>
      </w:numPr>
      <w:tabs>
        <w:tab w:val="left" w:pos="1304"/>
        <w:tab w:val="clear" w:pos="1446"/>
      </w:tabs>
      <w:spacing w:before="480" w:after="100" w:afterLines="100"/>
      <w:ind w:left="425"/>
      <w:jc w:val="both"/>
      <w:outlineLvl w:val="0"/>
    </w:pPr>
    <w:rPr>
      <w:rFonts w:ascii="黑体" w:hAnsi="黑体" w:eastAsia="黑体"/>
      <w:b/>
      <w:kern w:val="2"/>
      <w:sz w:val="44"/>
    </w:rPr>
  </w:style>
  <w:style w:type="paragraph" w:customStyle="1" w:styleId="27">
    <w:name w:val="附录2（奇安信）"/>
    <w:basedOn w:val="1"/>
    <w:next w:val="1"/>
    <w:qFormat/>
    <w:uiPriority w:val="0"/>
    <w:pPr>
      <w:widowControl w:val="0"/>
      <w:numPr>
        <w:ilvl w:val="1"/>
        <w:numId w:val="2"/>
      </w:numPr>
      <w:spacing w:before="50" w:beforeLines="50" w:after="50" w:afterLines="50"/>
      <w:jc w:val="both"/>
      <w:outlineLvl w:val="1"/>
    </w:pPr>
    <w:rPr>
      <w:rFonts w:ascii="黑体" w:hAnsi="黑体" w:eastAsia="黑体"/>
      <w:b/>
      <w:kern w:val="2"/>
      <w:sz w:val="32"/>
    </w:rPr>
  </w:style>
  <w:style w:type="paragraph" w:customStyle="1" w:styleId="28">
    <w:name w:val="附录3（奇安信）"/>
    <w:basedOn w:val="1"/>
    <w:next w:val="1"/>
    <w:qFormat/>
    <w:uiPriority w:val="0"/>
    <w:pPr>
      <w:widowControl w:val="0"/>
      <w:numPr>
        <w:ilvl w:val="2"/>
        <w:numId w:val="2"/>
      </w:numPr>
      <w:spacing w:before="50" w:beforeLines="50" w:after="50" w:afterLines="50"/>
      <w:jc w:val="both"/>
      <w:outlineLvl w:val="2"/>
    </w:pPr>
    <w:rPr>
      <w:rFonts w:eastAsia="黑体"/>
      <w:b/>
      <w:kern w:val="2"/>
      <w:sz w:val="32"/>
    </w:rPr>
  </w:style>
  <w:style w:type="paragraph" w:customStyle="1" w:styleId="29">
    <w:name w:val="附录4（奇安信）"/>
    <w:basedOn w:val="1"/>
    <w:next w:val="1"/>
    <w:qFormat/>
    <w:uiPriority w:val="0"/>
    <w:pPr>
      <w:numPr>
        <w:ilvl w:val="3"/>
        <w:numId w:val="2"/>
      </w:numPr>
      <w:spacing w:before="50" w:beforeLines="50" w:after="50" w:afterLines="50" w:line="360" w:lineRule="auto"/>
      <w:jc w:val="both"/>
      <w:outlineLvl w:val="3"/>
    </w:pPr>
    <w:rPr>
      <w:rFonts w:ascii="Arial" w:hAnsi="Arial" w:eastAsia="黑体"/>
      <w:sz w:val="28"/>
      <w:szCs w:val="28"/>
    </w:rPr>
  </w:style>
  <w:style w:type="paragraph" w:customStyle="1" w:styleId="30">
    <w:name w:val="表格内容 靠左（奇安信）"/>
    <w:basedOn w:val="1"/>
    <w:qFormat/>
    <w:uiPriority w:val="0"/>
    <w:pPr>
      <w:spacing w:line="300" w:lineRule="auto"/>
    </w:pPr>
    <w:rPr>
      <w:rFonts w:ascii="Arial" w:hAnsi="Arial"/>
      <w:sz w:val="21"/>
      <w:szCs w:val="21"/>
    </w:rPr>
  </w:style>
  <w:style w:type="paragraph" w:customStyle="1" w:styleId="31">
    <w:name w:val="表格-头 （奇安信）"/>
    <w:basedOn w:val="1"/>
    <w:next w:val="1"/>
    <w:qFormat/>
    <w:uiPriority w:val="0"/>
    <w:pPr>
      <w:spacing w:line="300" w:lineRule="auto"/>
      <w:jc w:val="center"/>
    </w:pPr>
    <w:rPr>
      <w:rFonts w:ascii="Arial" w:hAnsi="Arial"/>
      <w:b/>
      <w:sz w:val="21"/>
      <w:szCs w:val="21"/>
    </w:rPr>
  </w:style>
  <w:style w:type="paragraph" w:customStyle="1" w:styleId="32">
    <w:name w:val="附录1奇安信"/>
    <w:basedOn w:val="26"/>
    <w:qFormat/>
    <w:uiPriority w:val="0"/>
    <w:pPr>
      <w:spacing w:after="326"/>
    </w:pPr>
  </w:style>
  <w:style w:type="character" w:customStyle="1" w:styleId="33">
    <w:name w:val="正文文本 字符"/>
    <w:basedOn w:val="17"/>
    <w:link w:val="2"/>
    <w:qFormat/>
    <w:uiPriority w:val="99"/>
    <w:rPr>
      <w:rFonts w:ascii="Times New Roman" w:hAnsi="Times New Roman" w:eastAsia="华文仿宋" w:cs="Times New Roman"/>
      <w:sz w:val="21"/>
      <w:szCs w:val="24"/>
    </w:rPr>
  </w:style>
  <w:style w:type="character" w:customStyle="1" w:styleId="34">
    <w:name w:val="标题 1 字符"/>
    <w:basedOn w:val="17"/>
    <w:link w:val="3"/>
    <w:qFormat/>
    <w:uiPriority w:val="9"/>
    <w:rPr>
      <w:rFonts w:ascii="Times New Roman" w:hAnsi="Times New Roman" w:eastAsia="宋体" w:cs="Times New Roman"/>
      <w:b/>
      <w:bCs/>
      <w:kern w:val="44"/>
      <w:sz w:val="44"/>
      <w:szCs w:val="44"/>
    </w:rPr>
  </w:style>
  <w:style w:type="character" w:customStyle="1" w:styleId="35">
    <w:name w:val="标题 2 字符"/>
    <w:basedOn w:val="17"/>
    <w:link w:val="4"/>
    <w:semiHidden/>
    <w:qFormat/>
    <w:uiPriority w:val="9"/>
    <w:rPr>
      <w:rFonts w:asciiTheme="majorHAnsi" w:hAnsiTheme="majorHAnsi" w:eastAsiaTheme="majorEastAsia" w:cstheme="majorBidi"/>
      <w:b/>
      <w:bCs/>
      <w:kern w:val="0"/>
      <w:sz w:val="32"/>
      <w:szCs w:val="32"/>
    </w:rPr>
  </w:style>
  <w:style w:type="character" w:customStyle="1" w:styleId="36">
    <w:name w:val="正文文本缩进 字符"/>
    <w:basedOn w:val="17"/>
    <w:link w:val="6"/>
    <w:qFormat/>
    <w:uiPriority w:val="0"/>
    <w:rPr>
      <w:rFonts w:ascii="Times New Roman" w:hAnsi="Times New Roman" w:eastAsia="宋体" w:cs="Times New Roman"/>
      <w:kern w:val="0"/>
      <w:sz w:val="24"/>
      <w:szCs w:val="24"/>
    </w:rPr>
  </w:style>
  <w:style w:type="paragraph" w:customStyle="1" w:styleId="37">
    <w:name w:val="表格内容居中（奇安信）"/>
    <w:basedOn w:val="31"/>
    <w:qFormat/>
    <w:uiPriority w:val="0"/>
    <w:rPr>
      <w:b w:val="0"/>
    </w:rPr>
  </w:style>
  <w:style w:type="character" w:customStyle="1" w:styleId="38">
    <w:name w:val="页眉 字符"/>
    <w:basedOn w:val="17"/>
    <w:link w:val="10"/>
    <w:qFormat/>
    <w:uiPriority w:val="99"/>
    <w:rPr>
      <w:rFonts w:ascii="Times New Roman" w:hAnsi="Times New Roman" w:eastAsia="宋体" w:cs="Times New Roman"/>
      <w:kern w:val="0"/>
      <w:sz w:val="18"/>
      <w:szCs w:val="18"/>
    </w:rPr>
  </w:style>
  <w:style w:type="character" w:customStyle="1" w:styleId="39">
    <w:name w:val="页脚 字符"/>
    <w:basedOn w:val="17"/>
    <w:link w:val="9"/>
    <w:qFormat/>
    <w:uiPriority w:val="99"/>
    <w:rPr>
      <w:rFonts w:ascii="Times New Roman" w:hAnsi="Times New Roman" w:eastAsia="宋体" w:cs="Times New Roman"/>
      <w:kern w:val="0"/>
      <w:sz w:val="18"/>
      <w:szCs w:val="18"/>
    </w:rPr>
  </w:style>
  <w:style w:type="paragraph" w:customStyle="1" w:styleId="40">
    <w:name w:val="TOC 标题1"/>
    <w:basedOn w:val="3"/>
    <w:next w:val="1"/>
    <w:unhideWhenUsed/>
    <w:qFormat/>
    <w:uiPriority w:val="39"/>
    <w:pPr>
      <w:spacing w:before="240"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1">
    <w:name w:val="批注框文本 字符"/>
    <w:basedOn w:val="17"/>
    <w:link w:val="8"/>
    <w:semiHidden/>
    <w:qFormat/>
    <w:uiPriority w:val="99"/>
    <w:rPr>
      <w:rFonts w:ascii="Times New Roman" w:hAnsi="Times New Roman" w:eastAsia="宋体" w:cs="Times New Roman"/>
      <w:sz w:val="18"/>
      <w:szCs w:val="18"/>
    </w:rPr>
  </w:style>
  <w:style w:type="paragraph" w:styleId="42">
    <w:name w:val="List Paragraph"/>
    <w:basedOn w:val="1"/>
    <w:qFormat/>
    <w:uiPriority w:val="34"/>
    <w:pPr>
      <w:ind w:firstLine="420" w:firstLineChars="200"/>
    </w:pPr>
  </w:style>
  <w:style w:type="paragraph" w:customStyle="1" w:styleId="43">
    <w:name w:val="TOC 标题2"/>
    <w:basedOn w:val="3"/>
    <w:next w:val="1"/>
    <w:unhideWhenUsed/>
    <w:qFormat/>
    <w:uiPriority w:val="39"/>
    <w:pPr>
      <w:spacing w:before="240"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4">
    <w:name w:val="HTML 预设格式 字符"/>
    <w:basedOn w:val="17"/>
    <w:link w:val="13"/>
    <w:qFormat/>
    <w:uiPriority w:val="99"/>
    <w:rPr>
      <w:rFonts w:ascii="华文仿宋" w:hAnsi="华文仿宋" w:eastAsia="华文仿宋" w:cs="宋体"/>
      <w:sz w:val="21"/>
      <w:szCs w:val="21"/>
    </w:rPr>
  </w:style>
  <w:style w:type="character" w:customStyle="1" w:styleId="45">
    <w:name w:val="drawerhtml"/>
    <w:basedOn w:val="17"/>
    <w:qFormat/>
    <w:uiPriority w:val="0"/>
  </w:style>
  <w:style w:type="character" w:customStyle="1" w:styleId="46">
    <w:name w:val="no-redirect"/>
    <w:basedOn w:val="17"/>
    <w:qFormat/>
    <w:uiPriority w:val="0"/>
  </w:style>
  <w:style w:type="paragraph" w:customStyle="1" w:styleId="47">
    <w:name w:val="正文1 左侧:  1.48 厘米"/>
    <w:basedOn w:val="1"/>
    <w:qFormat/>
    <w:uiPriority w:val="0"/>
    <w:pPr>
      <w:widowControl w:val="0"/>
      <w:spacing w:line="360" w:lineRule="auto"/>
      <w:ind w:left="840"/>
      <w:jc w:val="both"/>
    </w:pPr>
    <w:rPr>
      <w:rFonts w:cs="宋体"/>
      <w:kern w:val="2"/>
      <w:szCs w:val="20"/>
    </w:rPr>
  </w:style>
  <w:style w:type="paragraph" w:customStyle="1" w:styleId="48">
    <w:name w:val="正文首行缩进0.74"/>
    <w:basedOn w:val="1"/>
    <w:qFormat/>
    <w:uiPriority w:val="0"/>
    <w:pPr>
      <w:widowControl w:val="0"/>
      <w:suppressAutoHyphens/>
      <w:spacing w:line="360" w:lineRule="auto"/>
      <w:ind w:firstLine="420"/>
      <w:jc w:val="both"/>
    </w:pPr>
    <w:rPr>
      <w:rFonts w:ascii="Arial" w:hAnsi="Arial"/>
      <w:kern w:val="1"/>
      <w:lang w:eastAsia="ar-SA"/>
    </w:rPr>
  </w:style>
  <w:style w:type="character" w:customStyle="1" w:styleId="49">
    <w:name w:val="未处理的提及1"/>
    <w:basedOn w:val="17"/>
    <w:semiHidden/>
    <w:unhideWhenUsed/>
    <w:qFormat/>
    <w:uiPriority w:val="99"/>
    <w:rPr>
      <w:color w:val="605E5C"/>
      <w:shd w:val="clear" w:color="auto" w:fill="E1DFDD"/>
    </w:rPr>
  </w:style>
  <w:style w:type="table" w:customStyle="1" w:styleId="50">
    <w:name w:val="网格型1"/>
    <w:basedOn w:val="1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批注文字 字符"/>
    <w:basedOn w:val="17"/>
    <w:link w:val="5"/>
    <w:qFormat/>
    <w:uiPriority w:val="0"/>
    <w:rPr>
      <w:rFonts w:ascii="Times New Roman" w:hAnsi="Times New Roman" w:eastAsia="宋体" w:cs="Times New Roman"/>
      <w:sz w:val="24"/>
      <w:szCs w:val="24"/>
    </w:rPr>
  </w:style>
  <w:style w:type="character" w:customStyle="1" w:styleId="52">
    <w:name w:val="批注主题 字符"/>
    <w:basedOn w:val="51"/>
    <w:link w:val="14"/>
    <w:semiHidden/>
    <w:qFormat/>
    <w:uiPriority w:val="99"/>
    <w:rPr>
      <w:rFonts w:ascii="Times New Roman" w:hAnsi="Times New Roman" w:eastAsia="宋体" w:cs="Times New Roman"/>
      <w:b/>
      <w:bCs/>
      <w:sz w:val="24"/>
      <w:szCs w:val="24"/>
    </w:rPr>
  </w:style>
  <w:style w:type="character" w:customStyle="1" w:styleId="53">
    <w:name w:val="15"/>
    <w:basedOn w:val="17"/>
    <w:qFormat/>
    <w:uiPriority w:val="0"/>
    <w:rPr>
      <w:rFonts w:hint="eastAsia" w:ascii="等线" w:hAnsi="等线" w:eastAsia="等线" w:cs="等线"/>
      <w:color w:val="0563C1"/>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16C5D-7F8F-4021-BEF0-30B2C193E4E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3370</Words>
  <Characters>3843</Characters>
  <Lines>1</Lines>
  <Paragraphs>1</Paragraphs>
  <TotalTime>0</TotalTime>
  <ScaleCrop>false</ScaleCrop>
  <LinksUpToDate>false</LinksUpToDate>
  <CharactersWithSpaces>4035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2025-03-05T07:57:00Z</dcterms:created>
  <dc:creator>Ben</dc:creator>
  <cp:lastModifiedBy>乀.</cp:lastModifiedBy>
  <cp:lastPrinted>2023-03-06T11:55:00Z</cp:lastPrinted>
  <dcterms:modified xsi:type="dcterms:W3CDTF">2026-03-23T02:53:46Z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233AC2F43F44497BAF25EB8050F09673</vt:lpwstr>
  </property>
  <property fmtid="{D5CDD505-2E9C-101B-9397-08002B2CF9AE}" pid="4" name="KSOTemplateDocerSaveRecord">
    <vt:lpwstr>eyJoZGlkIjoiNmE0MDJkNDNkZTkxMzliOTBlYTNjZTFmZTQ1NWY4NTMiLCJ1c2VySWQiOiI3NTY0MTM0MjkifQ==</vt:lpwstr>
  </property>
</Properties>
</file>